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24" w:rsidRPr="00DC5402" w:rsidRDefault="00F95C91" w:rsidP="000C6624">
      <w:pPr>
        <w:rPr>
          <w:rFonts w:ascii="Arial" w:eastAsia="Calibri" w:hAnsi="Arial" w:cs="Arial"/>
          <w:b/>
          <w:color w:val="auto"/>
          <w:sz w:val="20"/>
          <w:lang w:val="en-US"/>
        </w:rPr>
      </w:pPr>
      <w:r>
        <w:rPr>
          <w:rFonts w:ascii="Arial" w:eastAsia="Times New Roman" w:hAnsi="Arial" w:cs="Arial"/>
          <w:b/>
          <w:color w:val="222222"/>
          <w:sz w:val="20"/>
          <w:lang w:val="en-US" w:eastAsia="tr-TR"/>
        </w:rPr>
        <w:t xml:space="preserve">5 DAYS </w:t>
      </w:r>
      <w:r w:rsidR="00E277C1" w:rsidRPr="00E277C1">
        <w:rPr>
          <w:rFonts w:ascii="Arial" w:eastAsia="Times New Roman" w:hAnsi="Arial" w:cs="Arial"/>
          <w:b/>
          <w:color w:val="222222"/>
          <w:sz w:val="20"/>
          <w:lang w:val="en-US" w:eastAsia="tr-TR"/>
        </w:rPr>
        <w:t>ECOTOURISM AND SUSTAINABLE TOURISM CONFERENCE &amp; NETWORKING EVENT (ESTC)</w:t>
      </w:r>
      <w:r w:rsidR="00466382">
        <w:rPr>
          <w:rFonts w:ascii="Arial" w:eastAsia="Times New Roman" w:hAnsi="Arial" w:cs="Arial"/>
          <w:b/>
          <w:noProof/>
          <w:color w:val="222222"/>
          <w:sz w:val="20"/>
          <w:lang w:eastAsia="tr-TR"/>
        </w:rPr>
        <w:t xml:space="preserve">   </w:t>
      </w:r>
      <w:r w:rsidR="000C6624">
        <w:rPr>
          <w:rFonts w:ascii="Arial" w:eastAsia="Times New Roman" w:hAnsi="Arial" w:cs="Arial"/>
          <w:b/>
          <w:noProof/>
          <w:color w:val="222222"/>
          <w:sz w:val="20"/>
          <w:lang w:eastAsia="tr-TR"/>
        </w:rPr>
        <w:br/>
      </w:r>
      <w:r w:rsidR="000C6624">
        <w:rPr>
          <w:rFonts w:ascii="Arial" w:eastAsia="Times New Roman" w:hAnsi="Arial" w:cs="Arial"/>
          <w:b/>
          <w:bCs/>
          <w:color w:val="000000"/>
          <w:sz w:val="20"/>
          <w:lang w:val="en-US" w:eastAsia="tr-TR"/>
        </w:rPr>
        <w:br/>
      </w:r>
      <w:r w:rsidR="000C6624" w:rsidRPr="00DC5402">
        <w:rPr>
          <w:rFonts w:ascii="Arial" w:eastAsia="Times New Roman" w:hAnsi="Arial" w:cs="Arial"/>
          <w:b/>
          <w:bCs/>
          <w:color w:val="000000"/>
          <w:sz w:val="20"/>
          <w:lang w:val="en-US" w:eastAsia="tr-TR"/>
        </w:rPr>
        <w:t>Tour Start Date:</w:t>
      </w:r>
      <w:r w:rsidR="000C6624" w:rsidRPr="00DC5402">
        <w:rPr>
          <w:rFonts w:ascii="Arial" w:eastAsia="Times New Roman" w:hAnsi="Arial" w:cs="Arial"/>
          <w:color w:val="000000"/>
          <w:sz w:val="20"/>
          <w:lang w:val="en-US" w:eastAsia="tr-TR"/>
        </w:rPr>
        <w:t> </w:t>
      </w:r>
      <w:r w:rsidR="000C6624" w:rsidRPr="00DC5402">
        <w:rPr>
          <w:rFonts w:ascii="Arial" w:hAnsi="Arial" w:cs="Arial"/>
          <w:bCs/>
          <w:color w:val="00CC00"/>
          <w:sz w:val="20"/>
          <w:shd w:val="clear" w:color="auto" w:fill="FFFFFF"/>
          <w:lang w:val="en-US"/>
        </w:rPr>
        <w:t>27 July 2021, Tuesday</w:t>
      </w:r>
      <w:r w:rsidR="000C6624" w:rsidRPr="00DC5402">
        <w:rPr>
          <w:rFonts w:ascii="Arial" w:hAnsi="Arial" w:cs="Arial"/>
          <w:b/>
          <w:color w:val="000000"/>
          <w:sz w:val="20"/>
        </w:rPr>
        <w:br/>
      </w:r>
      <w:r w:rsidR="000C6624" w:rsidRPr="00DC5402">
        <w:rPr>
          <w:rFonts w:ascii="Arial" w:hAnsi="Arial" w:cs="Arial"/>
          <w:b/>
          <w:color w:val="000000"/>
          <w:sz w:val="20"/>
        </w:rPr>
        <w:br/>
      </w:r>
      <w:proofErr w:type="spellStart"/>
      <w:r w:rsidR="000C6624" w:rsidRPr="00DC5402">
        <w:rPr>
          <w:rFonts w:ascii="Arial" w:eastAsia="Times New Roman" w:hAnsi="Arial" w:cs="Arial"/>
          <w:b/>
          <w:bCs/>
          <w:color w:val="000000"/>
          <w:sz w:val="20"/>
          <w:lang w:eastAsia="tr-TR"/>
        </w:rPr>
        <w:t>Tour</w:t>
      </w:r>
      <w:proofErr w:type="spellEnd"/>
      <w:r w:rsidR="000C6624" w:rsidRPr="00DC5402">
        <w:rPr>
          <w:rFonts w:ascii="Arial" w:eastAsia="Times New Roman" w:hAnsi="Arial" w:cs="Arial"/>
          <w:b/>
          <w:bCs/>
          <w:color w:val="000000"/>
          <w:sz w:val="20"/>
          <w:lang w:eastAsia="tr-TR"/>
        </w:rPr>
        <w:t xml:space="preserve"> </w:t>
      </w:r>
      <w:proofErr w:type="spellStart"/>
      <w:r w:rsidR="000C6624" w:rsidRPr="00DC5402">
        <w:rPr>
          <w:rFonts w:ascii="Arial" w:eastAsia="Times New Roman" w:hAnsi="Arial" w:cs="Arial"/>
          <w:b/>
          <w:bCs/>
          <w:color w:val="000000"/>
          <w:sz w:val="20"/>
          <w:lang w:eastAsia="tr-TR"/>
        </w:rPr>
        <w:t>Route</w:t>
      </w:r>
      <w:proofErr w:type="spellEnd"/>
      <w:r w:rsidR="000C6624" w:rsidRPr="00DC5402">
        <w:rPr>
          <w:rFonts w:ascii="Arial" w:eastAsia="Times New Roman" w:hAnsi="Arial" w:cs="Arial"/>
          <w:b/>
          <w:bCs/>
          <w:color w:val="000000"/>
          <w:sz w:val="20"/>
          <w:lang w:eastAsia="tr-TR"/>
        </w:rPr>
        <w:t>:</w:t>
      </w:r>
      <w:r w:rsidR="000C6624" w:rsidRPr="00DC5402">
        <w:rPr>
          <w:rFonts w:ascii="Arial" w:eastAsia="Times New Roman" w:hAnsi="Arial" w:cs="Arial"/>
          <w:color w:val="000000"/>
          <w:sz w:val="20"/>
          <w:lang w:eastAsia="tr-TR"/>
        </w:rPr>
        <w:t xml:space="preserve"> </w:t>
      </w:r>
      <w:r w:rsidR="000C6624" w:rsidRPr="00DC5402">
        <w:rPr>
          <w:rFonts w:ascii="Arial" w:hAnsi="Arial" w:cs="Arial"/>
          <w:sz w:val="20"/>
        </w:rPr>
        <w:t>Tokat</w:t>
      </w:r>
      <w:r w:rsidR="000C6624">
        <w:rPr>
          <w:rFonts w:ascii="Arial" w:hAnsi="Arial" w:cs="Arial"/>
          <w:sz w:val="20"/>
        </w:rPr>
        <w:t>.</w:t>
      </w:r>
    </w:p>
    <w:p w:rsidR="00466382" w:rsidRPr="00466382" w:rsidRDefault="00466382" w:rsidP="00466382">
      <w:pPr>
        <w:spacing w:after="300" w:line="240" w:lineRule="auto"/>
        <w:outlineLvl w:val="3"/>
        <w:rPr>
          <w:rFonts w:ascii="Arial" w:eastAsia="Times New Roman" w:hAnsi="Arial" w:cs="Arial"/>
          <w:b/>
          <w:color w:val="222222"/>
          <w:sz w:val="20"/>
          <w:lang w:val="en-US" w:eastAsia="tr-TR"/>
        </w:rPr>
      </w:pPr>
      <w:r>
        <w:rPr>
          <w:rFonts w:ascii="Arial" w:eastAsia="Times New Roman" w:hAnsi="Arial" w:cs="Arial"/>
          <w:b/>
          <w:noProof/>
          <w:color w:val="222222"/>
          <w:sz w:val="20"/>
          <w:lang w:eastAsia="tr-TR"/>
        </w:rPr>
        <w:t xml:space="preserve">       </w:t>
      </w:r>
      <w:r>
        <w:rPr>
          <w:rFonts w:ascii="Arial" w:eastAsia="Times New Roman" w:hAnsi="Arial" w:cs="Arial"/>
          <w:b/>
          <w:noProof/>
          <w:color w:val="222222"/>
          <w:sz w:val="20"/>
          <w:lang w:eastAsia="tr-TR"/>
        </w:rPr>
        <w:drawing>
          <wp:inline distT="0" distB="0" distL="0" distR="0">
            <wp:extent cx="5972175" cy="291980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TC_main_pro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1281" cy="2924260"/>
                    </a:xfrm>
                    <a:prstGeom prst="rect">
                      <a:avLst/>
                    </a:prstGeom>
                  </pic:spPr>
                </pic:pic>
              </a:graphicData>
            </a:graphic>
          </wp:inline>
        </w:drawing>
      </w:r>
    </w:p>
    <w:p w:rsidR="00466382" w:rsidRPr="00466382" w:rsidRDefault="00466382" w:rsidP="00466382">
      <w:pPr>
        <w:spacing w:after="0" w:line="240" w:lineRule="auto"/>
        <w:outlineLvl w:val="3"/>
        <w:rPr>
          <w:rFonts w:ascii="Arial" w:eastAsia="Times New Roman" w:hAnsi="Arial" w:cs="Arial"/>
          <w:b/>
          <w:color w:val="222222"/>
          <w:sz w:val="20"/>
          <w:lang w:val="en-US" w:eastAsia="tr-TR"/>
        </w:rPr>
      </w:pPr>
      <w:r w:rsidRPr="00466382">
        <w:rPr>
          <w:rFonts w:ascii="Arial" w:eastAsia="Times New Roman" w:hAnsi="Arial" w:cs="Arial"/>
          <w:b/>
          <w:color w:val="222222"/>
          <w:sz w:val="20"/>
          <w:lang w:val="en-US" w:eastAsia="tr-TR"/>
        </w:rPr>
        <w:t>Summary</w:t>
      </w:r>
    </w:p>
    <w:p w:rsidR="00466382" w:rsidRPr="00466382" w:rsidRDefault="00466382" w:rsidP="00466382">
      <w:pPr>
        <w:spacing w:after="0" w:line="300" w:lineRule="atLeast"/>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 xml:space="preserve">As The International Ecotourism Society, we organize an annual conference, the Ecotourism and Sustainable Tourism Conference (ESTC) and Business to Business Networking Event that is a widely considered the most important conference in ecotourism. The first ESTC took place in 2004, and this year we will hold the 16th ESTC in one of the best ecological destinations of </w:t>
      </w:r>
      <w:proofErr w:type="spellStart"/>
      <w:proofErr w:type="gramStart"/>
      <w:r w:rsidRPr="00466382">
        <w:rPr>
          <w:rFonts w:ascii="Arial" w:eastAsia="Times New Roman" w:hAnsi="Arial" w:cs="Arial"/>
          <w:color w:val="000000"/>
          <w:sz w:val="20"/>
          <w:lang w:val="en-US" w:eastAsia="tr-TR"/>
        </w:rPr>
        <w:t>Turkey,the</w:t>
      </w:r>
      <w:proofErr w:type="spellEnd"/>
      <w:proofErr w:type="gramEnd"/>
      <w:r w:rsidRPr="00466382">
        <w:rPr>
          <w:rFonts w:ascii="Arial" w:eastAsia="Times New Roman" w:hAnsi="Arial" w:cs="Arial"/>
          <w:color w:val="000000"/>
          <w:sz w:val="20"/>
          <w:lang w:val="en-US" w:eastAsia="tr-TR"/>
        </w:rPr>
        <w:t xml:space="preserve"> beautiful town of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The conference will take place in July of 2021. Attendees will be able to see, feel, touch, cook and eat while having an educational </w:t>
      </w:r>
      <w:proofErr w:type="spellStart"/>
      <w:r w:rsidRPr="00466382">
        <w:rPr>
          <w:rFonts w:ascii="Arial" w:eastAsia="Times New Roman" w:hAnsi="Arial" w:cs="Arial"/>
          <w:color w:val="000000"/>
          <w:sz w:val="20"/>
          <w:lang w:val="en-US" w:eastAsia="tr-TR"/>
        </w:rPr>
        <w:t>sigthseeing</w:t>
      </w:r>
      <w:proofErr w:type="spellEnd"/>
      <w:r w:rsidRPr="00466382">
        <w:rPr>
          <w:rFonts w:ascii="Arial" w:eastAsia="Times New Roman" w:hAnsi="Arial" w:cs="Arial"/>
          <w:color w:val="000000"/>
          <w:sz w:val="20"/>
          <w:lang w:val="en-US" w:eastAsia="tr-TR"/>
        </w:rPr>
        <w:t xml:space="preserve"> tours in Turkey. Explore Turkey in all natural way and experience what </w:t>
      </w:r>
      <w:proofErr w:type="spellStart"/>
      <w:r w:rsidRPr="00466382">
        <w:rPr>
          <w:rFonts w:ascii="Arial" w:eastAsia="Times New Roman" w:hAnsi="Arial" w:cs="Arial"/>
          <w:color w:val="000000"/>
          <w:sz w:val="20"/>
          <w:lang w:val="en-US" w:eastAsia="tr-TR"/>
        </w:rPr>
        <w:t>its</w:t>
      </w:r>
      <w:proofErr w:type="spellEnd"/>
      <w:r w:rsidRPr="00466382">
        <w:rPr>
          <w:rFonts w:ascii="Arial" w:eastAsia="Times New Roman" w:hAnsi="Arial" w:cs="Arial"/>
          <w:color w:val="000000"/>
          <w:sz w:val="20"/>
          <w:lang w:val="en-US" w:eastAsia="tr-TR"/>
        </w:rPr>
        <w:t xml:space="preserve"> like to taste the produce, fresh off their branches, organically. Our program covers most of unique and natural destinations of beautiful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Turkey. </w:t>
      </w:r>
    </w:p>
    <w:p w:rsidR="00466382" w:rsidRPr="00466382" w:rsidRDefault="00466382" w:rsidP="00466382">
      <w:pPr>
        <w:spacing w:after="240" w:line="240" w:lineRule="auto"/>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br/>
      </w:r>
      <w:r w:rsidRPr="00466382">
        <w:rPr>
          <w:rFonts w:ascii="Arial" w:eastAsia="Times New Roman" w:hAnsi="Arial" w:cs="Arial"/>
          <w:b/>
          <w:color w:val="000000"/>
          <w:sz w:val="20"/>
          <w:lang w:val="en-US" w:eastAsia="tr-TR"/>
        </w:rPr>
        <w:t xml:space="preserve">DAY 1: </w:t>
      </w:r>
      <w:proofErr w:type="spellStart"/>
      <w:r w:rsidRPr="00466382">
        <w:rPr>
          <w:rFonts w:ascii="Arial" w:eastAsia="Times New Roman" w:hAnsi="Arial" w:cs="Arial"/>
          <w:b/>
          <w:color w:val="000000"/>
          <w:sz w:val="20"/>
          <w:lang w:val="en-US" w:eastAsia="tr-TR"/>
        </w:rPr>
        <w:t>Tokat</w:t>
      </w:r>
      <w:proofErr w:type="spellEnd"/>
      <w:r w:rsidRPr="00466382">
        <w:rPr>
          <w:rFonts w:ascii="Arial" w:eastAsia="Times New Roman" w:hAnsi="Arial" w:cs="Arial"/>
          <w:b/>
          <w:color w:val="000000"/>
          <w:sz w:val="20"/>
          <w:lang w:val="en-US" w:eastAsia="tr-TR"/>
        </w:rPr>
        <w:t xml:space="preserve"> Arrival Day (27 July 2021, Tuesday) </w:t>
      </w:r>
      <w:r w:rsidRPr="00466382">
        <w:rPr>
          <w:rFonts w:ascii="Arial" w:eastAsia="Times New Roman" w:hAnsi="Arial" w:cs="Arial"/>
          <w:b/>
          <w:color w:val="000000"/>
          <w:sz w:val="20"/>
          <w:lang w:val="en-US" w:eastAsia="tr-TR"/>
        </w:rPr>
        <w:br/>
      </w:r>
      <w:r w:rsidRPr="00466382">
        <w:rPr>
          <w:rFonts w:ascii="Arial" w:eastAsia="Times New Roman" w:hAnsi="Arial" w:cs="Arial"/>
          <w:i/>
          <w:color w:val="auto"/>
          <w:sz w:val="20"/>
          <w:lang w:val="en-US" w:eastAsia="tr-TR"/>
        </w:rPr>
        <w:t>(Dinner Included)</w:t>
      </w:r>
      <w:r w:rsidRPr="00466382">
        <w:rPr>
          <w:rFonts w:ascii="Arial" w:eastAsia="Times New Roman" w:hAnsi="Arial" w:cs="Arial"/>
          <w:color w:val="000000"/>
          <w:sz w:val="20"/>
          <w:lang w:val="en-US" w:eastAsia="tr-TR"/>
        </w:rPr>
        <w:br/>
        <w:t xml:space="preserve">Arrival day via Sivas or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Airport for our Ecotourism and Sustainable Tourism Conference and Networking Event. Check-in to the Hotel. City sight-seeing if you would like to have it on your own, walking through the promenade leisurely prior to the main attraction. Welcome Dinner and overnight at the Hotel. </w:t>
      </w:r>
      <w:r w:rsidRPr="00466382">
        <w:rPr>
          <w:rFonts w:ascii="Arial" w:eastAsia="Times New Roman" w:hAnsi="Arial" w:cs="Arial"/>
          <w:color w:val="000000"/>
          <w:sz w:val="20"/>
          <w:lang w:val="en-US" w:eastAsia="tr-TR"/>
        </w:rPr>
        <w:br/>
      </w:r>
      <w:r w:rsidRPr="00466382">
        <w:rPr>
          <w:rFonts w:ascii="Arial" w:eastAsia="Times New Roman" w:hAnsi="Arial" w:cs="Arial"/>
          <w:color w:val="000000"/>
          <w:sz w:val="20"/>
          <w:lang w:val="en-US" w:eastAsia="tr-TR"/>
        </w:rPr>
        <w:br/>
      </w:r>
      <w:r w:rsidRPr="00466382">
        <w:rPr>
          <w:rFonts w:ascii="Arial" w:eastAsia="Times New Roman" w:hAnsi="Arial" w:cs="Arial"/>
          <w:b/>
          <w:color w:val="000000"/>
          <w:sz w:val="20"/>
          <w:lang w:val="en-US" w:eastAsia="tr-TR"/>
        </w:rPr>
        <w:t xml:space="preserve">DAY 2: </w:t>
      </w:r>
      <w:proofErr w:type="spellStart"/>
      <w:r w:rsidRPr="00466382">
        <w:rPr>
          <w:rFonts w:ascii="Arial" w:eastAsia="Times New Roman" w:hAnsi="Arial" w:cs="Arial"/>
          <w:b/>
          <w:color w:val="000000"/>
          <w:sz w:val="20"/>
          <w:lang w:val="en-US" w:eastAsia="tr-TR"/>
        </w:rPr>
        <w:t>Tokat</w:t>
      </w:r>
      <w:proofErr w:type="spellEnd"/>
      <w:r w:rsidRPr="00466382">
        <w:rPr>
          <w:rFonts w:ascii="Arial" w:eastAsia="Times New Roman" w:hAnsi="Arial" w:cs="Arial"/>
          <w:b/>
          <w:color w:val="000000"/>
          <w:sz w:val="20"/>
          <w:lang w:val="en-US" w:eastAsia="tr-TR"/>
        </w:rPr>
        <w:t xml:space="preserve"> Downtown Tour &amp; Ecotourism Speaker Sessions (28 July 2021, Wednesday) </w:t>
      </w:r>
      <w:r w:rsidRPr="00466382">
        <w:rPr>
          <w:rFonts w:ascii="Arial" w:eastAsia="Times New Roman" w:hAnsi="Arial" w:cs="Arial"/>
          <w:b/>
          <w:color w:val="000000"/>
          <w:sz w:val="20"/>
          <w:lang w:val="en-US" w:eastAsia="tr-TR"/>
        </w:rPr>
        <w:br/>
      </w:r>
      <w:r w:rsidRPr="00466382">
        <w:rPr>
          <w:rFonts w:ascii="Arial" w:eastAsia="Times New Roman" w:hAnsi="Arial" w:cs="Arial"/>
          <w:i/>
          <w:color w:val="auto"/>
          <w:sz w:val="20"/>
          <w:lang w:val="en-US" w:eastAsia="tr-TR"/>
        </w:rPr>
        <w:t>(Breakfast, Dinner , Lunch Included)</w:t>
      </w:r>
      <w:r w:rsidRPr="00466382">
        <w:rPr>
          <w:rFonts w:ascii="Arial" w:eastAsia="Times New Roman" w:hAnsi="Arial" w:cs="Arial"/>
          <w:color w:val="auto"/>
          <w:sz w:val="20"/>
          <w:lang w:val="en-US" w:eastAsia="tr-TR"/>
        </w:rPr>
        <w:t xml:space="preserve"> </w:t>
      </w:r>
      <w:r w:rsidRPr="00466382">
        <w:rPr>
          <w:rFonts w:ascii="Arial" w:eastAsia="Times New Roman" w:hAnsi="Arial" w:cs="Arial"/>
          <w:color w:val="000000"/>
          <w:sz w:val="20"/>
          <w:lang w:val="en-US" w:eastAsia="tr-TR"/>
        </w:rPr>
        <w:br/>
        <w:t xml:space="preserve">Today, after an early breakfast, we will have a short City Tour visiting the famous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Castle, two major and awarded Museums (historical and ethnographical) in downtown area along with Wooden Historical Residences all around us. We will witness 900 years of history in 900 steps. After the City Tour, we will have a lunch and come back to the hotel. Registrations will take place by 13:00 and until 13:30. Opening Ceremony to start by 13:30. Break-out Ecotourism along with Keynote Speeches will start at 14:00 until 18:00. You will have coffee breaks in between the sessions. By 19.30, we will have Gala Dinner served. Overnight at the hotel. </w:t>
      </w:r>
      <w:r w:rsidRPr="00466382">
        <w:rPr>
          <w:rFonts w:ascii="Arial" w:eastAsia="Times New Roman" w:hAnsi="Arial" w:cs="Arial"/>
          <w:color w:val="000000"/>
          <w:sz w:val="20"/>
          <w:lang w:val="en-US" w:eastAsia="tr-TR"/>
        </w:rPr>
        <w:br/>
      </w:r>
      <w:r w:rsidRPr="00466382">
        <w:rPr>
          <w:rFonts w:ascii="Arial" w:eastAsia="Times New Roman" w:hAnsi="Arial" w:cs="Arial"/>
          <w:color w:val="000000"/>
          <w:sz w:val="20"/>
          <w:lang w:val="en-US" w:eastAsia="tr-TR"/>
        </w:rPr>
        <w:br/>
      </w:r>
      <w:r w:rsidRPr="00466382">
        <w:rPr>
          <w:rFonts w:ascii="Arial" w:eastAsia="Times New Roman" w:hAnsi="Arial" w:cs="Arial"/>
          <w:b/>
          <w:color w:val="000000"/>
          <w:sz w:val="20"/>
          <w:lang w:val="en-US" w:eastAsia="tr-TR"/>
        </w:rPr>
        <w:t xml:space="preserve">DAY 3: Ecological Tour &amp; Ecotourism and Sustainable Tourism Conference and Networking Event (29 July 2021, Thursday) </w:t>
      </w:r>
      <w:r w:rsidRPr="00466382">
        <w:rPr>
          <w:rFonts w:ascii="Arial" w:eastAsia="Times New Roman" w:hAnsi="Arial" w:cs="Arial"/>
          <w:b/>
          <w:color w:val="000000"/>
          <w:sz w:val="20"/>
          <w:lang w:val="en-US" w:eastAsia="tr-TR"/>
        </w:rPr>
        <w:br/>
      </w:r>
      <w:r w:rsidRPr="00466382">
        <w:rPr>
          <w:rFonts w:ascii="Arial" w:eastAsia="Times New Roman" w:hAnsi="Arial" w:cs="Arial"/>
          <w:i/>
          <w:color w:val="auto"/>
          <w:sz w:val="20"/>
          <w:lang w:val="en-US" w:eastAsia="tr-TR"/>
        </w:rPr>
        <w:t>(Breakfast, Dinner , Lunch Included</w:t>
      </w:r>
      <w:r w:rsidRPr="00466382">
        <w:rPr>
          <w:rFonts w:ascii="Arial" w:eastAsia="Times New Roman" w:hAnsi="Arial" w:cs="Arial"/>
          <w:i/>
          <w:color w:val="000000"/>
          <w:sz w:val="20"/>
          <w:lang w:val="en-US" w:eastAsia="tr-TR"/>
        </w:rPr>
        <w:t>)</w:t>
      </w:r>
      <w:r w:rsidRPr="00466382">
        <w:rPr>
          <w:rFonts w:ascii="Arial" w:eastAsia="Times New Roman" w:hAnsi="Arial" w:cs="Arial"/>
          <w:color w:val="000000"/>
          <w:sz w:val="20"/>
          <w:lang w:val="en-US" w:eastAsia="tr-TR"/>
        </w:rPr>
        <w:t xml:space="preserve"> </w:t>
      </w:r>
      <w:r w:rsidRPr="00466382">
        <w:rPr>
          <w:rFonts w:ascii="Arial" w:eastAsia="Times New Roman" w:hAnsi="Arial" w:cs="Arial"/>
          <w:color w:val="000000"/>
          <w:sz w:val="20"/>
          <w:lang w:val="en-US" w:eastAsia="tr-TR"/>
        </w:rPr>
        <w:br/>
      </w:r>
      <w:r w:rsidRPr="00466382">
        <w:rPr>
          <w:rFonts w:ascii="Arial" w:eastAsia="Times New Roman" w:hAnsi="Arial" w:cs="Arial"/>
          <w:color w:val="000000"/>
          <w:sz w:val="20"/>
          <w:lang w:val="en-US" w:eastAsia="tr-TR"/>
        </w:rPr>
        <w:lastRenderedPageBreak/>
        <w:t xml:space="preserve">Today, after the breakfast, we will have trio sessions of B2B Meetings along with break-out sessions on certain topics by Ecotourism experts plus Keynote Authority Speaker sessions throughout the day from. Break-out Ecotourism along with Keynote Speeches to be performed between 10:00 and 18:00 B2B Networking Sessions between Buyers and Exhibitors to be performed between 13:00 and 18:00. During the B2B Networking sessions, </w:t>
      </w:r>
      <w:proofErr w:type="gramStart"/>
      <w:r w:rsidRPr="00466382">
        <w:rPr>
          <w:rFonts w:ascii="Arial" w:eastAsia="Times New Roman" w:hAnsi="Arial" w:cs="Arial"/>
          <w:color w:val="000000"/>
          <w:sz w:val="20"/>
          <w:lang w:val="en-US" w:eastAsia="tr-TR"/>
        </w:rPr>
        <w:t>All</w:t>
      </w:r>
      <w:proofErr w:type="gramEnd"/>
      <w:r w:rsidRPr="00466382">
        <w:rPr>
          <w:rFonts w:ascii="Arial" w:eastAsia="Times New Roman" w:hAnsi="Arial" w:cs="Arial"/>
          <w:color w:val="000000"/>
          <w:sz w:val="20"/>
          <w:lang w:val="en-US" w:eastAsia="tr-TR"/>
        </w:rPr>
        <w:t xml:space="preserve"> our Hosted Buyers to be present at their tables while exhibitors to visit them in person. By 19.30, we will have dinner served. Overnight at the hotel. </w:t>
      </w:r>
      <w:r w:rsidRPr="00466382">
        <w:rPr>
          <w:rFonts w:ascii="Arial" w:eastAsia="Times New Roman" w:hAnsi="Arial" w:cs="Arial"/>
          <w:color w:val="000000"/>
          <w:sz w:val="20"/>
          <w:lang w:val="en-US" w:eastAsia="tr-TR"/>
        </w:rPr>
        <w:br/>
      </w:r>
      <w:r w:rsidRPr="00466382">
        <w:rPr>
          <w:rFonts w:ascii="Arial" w:eastAsia="Times New Roman" w:hAnsi="Arial" w:cs="Arial"/>
          <w:color w:val="000000"/>
          <w:sz w:val="20"/>
          <w:lang w:val="en-US" w:eastAsia="tr-TR"/>
        </w:rPr>
        <w:br/>
      </w:r>
      <w:r w:rsidRPr="00466382">
        <w:rPr>
          <w:rFonts w:ascii="Arial" w:eastAsia="Times New Roman" w:hAnsi="Arial" w:cs="Arial"/>
          <w:b/>
          <w:color w:val="000000"/>
          <w:sz w:val="20"/>
          <w:lang w:val="en-US" w:eastAsia="tr-TR"/>
        </w:rPr>
        <w:t xml:space="preserve">DAY 4: Lake </w:t>
      </w:r>
      <w:proofErr w:type="spellStart"/>
      <w:r w:rsidRPr="00466382">
        <w:rPr>
          <w:rFonts w:ascii="Arial" w:eastAsia="Times New Roman" w:hAnsi="Arial" w:cs="Arial"/>
          <w:b/>
          <w:color w:val="000000"/>
          <w:sz w:val="20"/>
          <w:lang w:val="en-US" w:eastAsia="tr-TR"/>
        </w:rPr>
        <w:t>Almus</w:t>
      </w:r>
      <w:proofErr w:type="spellEnd"/>
      <w:r w:rsidRPr="00466382">
        <w:rPr>
          <w:rFonts w:ascii="Arial" w:eastAsia="Times New Roman" w:hAnsi="Arial" w:cs="Arial"/>
          <w:b/>
          <w:color w:val="000000"/>
          <w:sz w:val="20"/>
          <w:lang w:val="en-US" w:eastAsia="tr-TR"/>
        </w:rPr>
        <w:t xml:space="preserve">, A traditional Village Visit &amp; Peach Picking, Village Dinner and Turkish Bath (30 July 2021, Friday) </w:t>
      </w:r>
      <w:r w:rsidRPr="00466382">
        <w:rPr>
          <w:rFonts w:ascii="Arial" w:eastAsia="Times New Roman" w:hAnsi="Arial" w:cs="Arial"/>
          <w:b/>
          <w:color w:val="000000"/>
          <w:sz w:val="20"/>
          <w:lang w:val="en-US" w:eastAsia="tr-TR"/>
        </w:rPr>
        <w:br/>
      </w:r>
      <w:r w:rsidRPr="00466382">
        <w:rPr>
          <w:rFonts w:ascii="Arial" w:eastAsia="Times New Roman" w:hAnsi="Arial" w:cs="Arial"/>
          <w:i/>
          <w:color w:val="auto"/>
          <w:sz w:val="20"/>
          <w:lang w:val="en-US" w:eastAsia="tr-TR"/>
        </w:rPr>
        <w:t>(Breakfast, Dinner , Lunch Included</w:t>
      </w:r>
      <w:r w:rsidRPr="00466382">
        <w:rPr>
          <w:rFonts w:ascii="Arial" w:eastAsia="Times New Roman" w:hAnsi="Arial" w:cs="Arial"/>
          <w:color w:val="auto"/>
          <w:sz w:val="20"/>
          <w:lang w:val="en-US" w:eastAsia="tr-TR"/>
        </w:rPr>
        <w:t xml:space="preserve"> </w:t>
      </w:r>
      <w:r w:rsidRPr="00466382">
        <w:rPr>
          <w:rFonts w:ascii="Arial" w:eastAsia="Times New Roman" w:hAnsi="Arial" w:cs="Arial"/>
          <w:color w:val="000000"/>
          <w:sz w:val="20"/>
          <w:lang w:val="en-US" w:eastAsia="tr-TR"/>
        </w:rPr>
        <w:t>)</w:t>
      </w:r>
      <w:r w:rsidRPr="00466382">
        <w:rPr>
          <w:rFonts w:ascii="Arial" w:eastAsia="Times New Roman" w:hAnsi="Arial" w:cs="Arial"/>
          <w:color w:val="000000"/>
          <w:sz w:val="20"/>
          <w:lang w:val="en-US" w:eastAsia="tr-TR"/>
        </w:rPr>
        <w:br/>
        <w:t xml:space="preserve">After breakfast, we will see Lake </w:t>
      </w:r>
      <w:proofErr w:type="spellStart"/>
      <w:r w:rsidRPr="00466382">
        <w:rPr>
          <w:rFonts w:ascii="Arial" w:eastAsia="Times New Roman" w:hAnsi="Arial" w:cs="Arial"/>
          <w:color w:val="000000"/>
          <w:sz w:val="20"/>
          <w:lang w:val="en-US" w:eastAsia="tr-TR"/>
        </w:rPr>
        <w:t>Almus</w:t>
      </w:r>
      <w:proofErr w:type="spellEnd"/>
      <w:r w:rsidRPr="00466382">
        <w:rPr>
          <w:rFonts w:ascii="Arial" w:eastAsia="Times New Roman" w:hAnsi="Arial" w:cs="Arial"/>
          <w:color w:val="000000"/>
          <w:sz w:val="20"/>
          <w:lang w:val="en-US" w:eastAsia="tr-TR"/>
        </w:rPr>
        <w:t xml:space="preserve">, one of the largest lakes of Turkey where we will witness the variety of fish on a walking tour and after an Al Fresco lunch by the water, we will visit a village to enjoy all natural &amp; organic food along with villagers and take a part in Folk and traditional dances, depart for peach and seasonal veggie-fruit picking at its source. Attendees will enjoy nature up close that empathize the sense of being part of the soil. Eating the peaches fresh off the branch appreciating the greatness and witness the earth. Afterwards, we will be having authentic Cuisine samples for dinner and you are cooking! Today, we will see the honored and hospitable </w:t>
      </w:r>
      <w:proofErr w:type="spellStart"/>
      <w:r w:rsidRPr="00466382">
        <w:rPr>
          <w:rFonts w:ascii="Arial" w:eastAsia="Times New Roman" w:hAnsi="Arial" w:cs="Arial"/>
          <w:color w:val="000000"/>
          <w:sz w:val="20"/>
          <w:lang w:val="en-US" w:eastAsia="tr-TR"/>
        </w:rPr>
        <w:t>villagersâ</w:t>
      </w:r>
      <w:proofErr w:type="spellEnd"/>
      <w:r w:rsidRPr="00466382">
        <w:rPr>
          <w:rFonts w:ascii="Arial" w:eastAsia="Times New Roman" w:hAnsi="Arial" w:cs="Arial"/>
          <w:color w:val="000000"/>
          <w:sz w:val="20"/>
          <w:lang w:val="en-US" w:eastAsia="tr-TR"/>
        </w:rPr>
        <w:t xml:space="preserve">€™ working conditions and cooking methods, witnessing their farm life. We will see the domestic animals all around us. An opportunity to have a perfect finish with a SPA experience at a classical Turkish Bath. Overnight at the hotel. </w:t>
      </w:r>
      <w:r w:rsidRPr="00466382">
        <w:rPr>
          <w:rFonts w:ascii="Arial" w:eastAsia="Times New Roman" w:hAnsi="Arial" w:cs="Arial"/>
          <w:color w:val="000000"/>
          <w:sz w:val="20"/>
          <w:lang w:val="en-US" w:eastAsia="tr-TR"/>
        </w:rPr>
        <w:br/>
      </w:r>
      <w:r w:rsidRPr="00466382">
        <w:rPr>
          <w:rFonts w:ascii="Arial" w:eastAsia="Times New Roman" w:hAnsi="Arial" w:cs="Arial"/>
          <w:color w:val="000000"/>
          <w:sz w:val="20"/>
          <w:lang w:val="en-US" w:eastAsia="tr-TR"/>
        </w:rPr>
        <w:br/>
      </w:r>
      <w:r w:rsidRPr="00466382">
        <w:rPr>
          <w:rFonts w:ascii="Arial" w:eastAsia="Times New Roman" w:hAnsi="Arial" w:cs="Arial"/>
          <w:b/>
          <w:color w:val="auto"/>
          <w:sz w:val="20"/>
          <w:lang w:val="en-US" w:eastAsia="tr-TR"/>
        </w:rPr>
        <w:t xml:space="preserve">DAY 5: End of Ecotourism and Sustainable Tourism Conference and Networking Event (31 July 2021, Saturday) </w:t>
      </w:r>
      <w:r w:rsidRPr="00466382">
        <w:rPr>
          <w:rFonts w:ascii="Arial" w:eastAsia="Times New Roman" w:hAnsi="Arial" w:cs="Arial"/>
          <w:b/>
          <w:color w:val="auto"/>
          <w:sz w:val="20"/>
          <w:lang w:val="en-US" w:eastAsia="tr-TR"/>
        </w:rPr>
        <w:br/>
      </w:r>
      <w:r w:rsidRPr="00466382">
        <w:rPr>
          <w:rFonts w:ascii="Arial" w:eastAsia="Times New Roman" w:hAnsi="Arial" w:cs="Arial"/>
          <w:i/>
          <w:color w:val="auto"/>
          <w:sz w:val="20"/>
          <w:lang w:val="en-US" w:eastAsia="tr-TR"/>
        </w:rPr>
        <w:t>(Breakfast Included</w:t>
      </w:r>
      <w:r w:rsidRPr="00466382">
        <w:rPr>
          <w:rFonts w:ascii="Arial" w:eastAsia="Times New Roman" w:hAnsi="Arial" w:cs="Arial"/>
          <w:color w:val="auto"/>
          <w:sz w:val="20"/>
          <w:lang w:val="en-US" w:eastAsia="tr-TR"/>
        </w:rPr>
        <w:t xml:space="preserve"> </w:t>
      </w:r>
      <w:r w:rsidRPr="00466382">
        <w:rPr>
          <w:rFonts w:ascii="Arial" w:eastAsia="Times New Roman" w:hAnsi="Arial" w:cs="Arial"/>
          <w:color w:val="000000"/>
          <w:sz w:val="20"/>
          <w:lang w:val="en-US" w:eastAsia="tr-TR"/>
        </w:rPr>
        <w:t>)</w:t>
      </w:r>
      <w:r w:rsidRPr="00466382">
        <w:rPr>
          <w:rFonts w:ascii="Arial" w:eastAsia="Times New Roman" w:hAnsi="Arial" w:cs="Arial"/>
          <w:color w:val="000000"/>
          <w:sz w:val="20"/>
          <w:lang w:val="en-US" w:eastAsia="tr-TR"/>
        </w:rPr>
        <w:br/>
        <w:t xml:space="preserve">We hope you have enjoyed our Ecotourism and Sustainable Tourism Conference and Networking Event in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We hope this was a memorable event for you and looking forward to see you again on another event of ours. Thank you for joining us. </w:t>
      </w:r>
    </w:p>
    <w:p w:rsidR="00466382" w:rsidRPr="00466382" w:rsidRDefault="00466382" w:rsidP="00466382">
      <w:pPr>
        <w:spacing w:after="0" w:line="240" w:lineRule="auto"/>
        <w:outlineLvl w:val="3"/>
        <w:rPr>
          <w:rFonts w:ascii="Arial" w:eastAsia="Times New Roman" w:hAnsi="Arial" w:cs="Arial"/>
          <w:b/>
          <w:color w:val="auto"/>
          <w:sz w:val="20"/>
          <w:lang w:val="en-US" w:eastAsia="tr-TR"/>
        </w:rPr>
      </w:pPr>
      <w:r w:rsidRPr="00466382">
        <w:rPr>
          <w:rFonts w:ascii="Arial" w:eastAsia="Times New Roman" w:hAnsi="Arial" w:cs="Arial"/>
          <w:b/>
          <w:color w:val="auto"/>
          <w:sz w:val="20"/>
          <w:lang w:val="en-US" w:eastAsia="tr-TR"/>
        </w:rPr>
        <w:t>INCLUDES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Return Airport Transfer Services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 xml:space="preserve">4 Nights hotel accommodation in </w:t>
      </w:r>
      <w:proofErr w:type="spellStart"/>
      <w:r w:rsidRPr="00466382">
        <w:rPr>
          <w:rFonts w:ascii="Arial" w:eastAsia="Times New Roman" w:hAnsi="Arial" w:cs="Arial"/>
          <w:color w:val="000000"/>
          <w:sz w:val="20"/>
          <w:lang w:val="en-US" w:eastAsia="tr-TR"/>
        </w:rPr>
        <w:t>Tokat</w:t>
      </w:r>
      <w:proofErr w:type="spellEnd"/>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4 Open Buffet Breakfasts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3 Lunches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3 Dinners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1 Gala Dinner</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 xml:space="preserve">Guided </w:t>
      </w:r>
      <w:proofErr w:type="spellStart"/>
      <w:r w:rsidRPr="00466382">
        <w:rPr>
          <w:rFonts w:ascii="Arial" w:eastAsia="Times New Roman" w:hAnsi="Arial" w:cs="Arial"/>
          <w:color w:val="000000"/>
          <w:sz w:val="20"/>
          <w:lang w:val="en-US" w:eastAsia="tr-TR"/>
        </w:rPr>
        <w:t>Tokat</w:t>
      </w:r>
      <w:proofErr w:type="spellEnd"/>
      <w:r w:rsidRPr="00466382">
        <w:rPr>
          <w:rFonts w:ascii="Arial" w:eastAsia="Times New Roman" w:hAnsi="Arial" w:cs="Arial"/>
          <w:color w:val="000000"/>
          <w:sz w:val="20"/>
          <w:lang w:val="en-US" w:eastAsia="tr-TR"/>
        </w:rPr>
        <w:t xml:space="preserve"> City Tour</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 xml:space="preserve">Guided </w:t>
      </w:r>
      <w:proofErr w:type="spellStart"/>
      <w:r w:rsidRPr="00466382">
        <w:rPr>
          <w:rFonts w:ascii="Arial" w:eastAsia="Times New Roman" w:hAnsi="Arial" w:cs="Arial"/>
          <w:color w:val="000000"/>
          <w:sz w:val="20"/>
          <w:lang w:val="en-US" w:eastAsia="tr-TR"/>
        </w:rPr>
        <w:t>Almus</w:t>
      </w:r>
      <w:proofErr w:type="spellEnd"/>
      <w:r w:rsidRPr="00466382">
        <w:rPr>
          <w:rFonts w:ascii="Arial" w:eastAsia="Times New Roman" w:hAnsi="Arial" w:cs="Arial"/>
          <w:color w:val="000000"/>
          <w:sz w:val="20"/>
          <w:lang w:val="en-US" w:eastAsia="tr-TR"/>
        </w:rPr>
        <w:t xml:space="preserve"> Lake Visit</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Guided Village &amp; Farm Visits</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B2B Networking Event Participation</w:t>
      </w:r>
    </w:p>
    <w:p w:rsidR="00466382" w:rsidRP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Ecotourism Speaker Sessions</w:t>
      </w:r>
    </w:p>
    <w:p w:rsidR="00466382" w:rsidRDefault="00466382" w:rsidP="00466382">
      <w:pPr>
        <w:numPr>
          <w:ilvl w:val="0"/>
          <w:numId w:val="11"/>
        </w:numPr>
        <w:tabs>
          <w:tab w:val="clear" w:pos="720"/>
          <w:tab w:val="num" w:pos="12"/>
          <w:tab w:val="num" w:pos="1776"/>
        </w:tabs>
        <w:spacing w:after="0" w:line="240" w:lineRule="auto"/>
        <w:ind w:left="348"/>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English speaking tour guides</w:t>
      </w:r>
    </w:p>
    <w:p w:rsidR="00466382" w:rsidRDefault="00466382" w:rsidP="00466382">
      <w:pPr>
        <w:spacing w:after="0" w:line="240" w:lineRule="auto"/>
        <w:outlineLvl w:val="3"/>
        <w:rPr>
          <w:rFonts w:ascii="Arial" w:eastAsia="Times New Roman" w:hAnsi="Arial" w:cs="Arial"/>
          <w:color w:val="000000"/>
          <w:sz w:val="20"/>
          <w:lang w:val="en-US" w:eastAsia="tr-TR"/>
        </w:rPr>
      </w:pPr>
    </w:p>
    <w:p w:rsidR="00466382" w:rsidRDefault="00466382" w:rsidP="00466382">
      <w:pPr>
        <w:spacing w:after="0" w:line="240" w:lineRule="auto"/>
        <w:outlineLvl w:val="3"/>
        <w:rPr>
          <w:rFonts w:ascii="Arial" w:eastAsia="Times New Roman" w:hAnsi="Arial" w:cs="Arial"/>
          <w:color w:val="000000"/>
          <w:sz w:val="20"/>
          <w:lang w:val="en-US" w:eastAsia="tr-TR"/>
        </w:rPr>
      </w:pPr>
    </w:p>
    <w:p w:rsidR="00466382" w:rsidRDefault="00466382" w:rsidP="00466382">
      <w:pPr>
        <w:spacing w:after="0" w:line="240" w:lineRule="auto"/>
        <w:outlineLvl w:val="3"/>
        <w:rPr>
          <w:rFonts w:ascii="Arial" w:eastAsia="Times New Roman" w:hAnsi="Arial" w:cs="Arial"/>
          <w:color w:val="000000"/>
          <w:sz w:val="20"/>
          <w:lang w:val="en-US" w:eastAsia="tr-TR"/>
        </w:rPr>
      </w:pPr>
    </w:p>
    <w:p w:rsidR="00466382" w:rsidRPr="00466382" w:rsidRDefault="00466382" w:rsidP="00466382">
      <w:pPr>
        <w:spacing w:after="0" w:line="240" w:lineRule="auto"/>
        <w:outlineLvl w:val="3"/>
        <w:rPr>
          <w:rFonts w:ascii="Arial" w:eastAsia="Times New Roman" w:hAnsi="Arial" w:cs="Arial"/>
          <w:b/>
          <w:color w:val="auto"/>
          <w:sz w:val="20"/>
          <w:lang w:val="en-US" w:eastAsia="tr-TR"/>
        </w:rPr>
      </w:pPr>
      <w:r w:rsidRPr="00466382">
        <w:rPr>
          <w:rFonts w:ascii="Arial" w:eastAsia="Times New Roman" w:hAnsi="Arial" w:cs="Arial"/>
          <w:b/>
          <w:color w:val="auto"/>
          <w:sz w:val="20"/>
          <w:lang w:val="en-US" w:eastAsia="tr-TR"/>
        </w:rPr>
        <w:t>EXCLUDES</w:t>
      </w:r>
    </w:p>
    <w:p w:rsidR="00466382" w:rsidRPr="00466382" w:rsidRDefault="00466382" w:rsidP="00466382">
      <w:pPr>
        <w:numPr>
          <w:ilvl w:val="0"/>
          <w:numId w:val="12"/>
        </w:numPr>
        <w:tabs>
          <w:tab w:val="clear" w:pos="2160"/>
          <w:tab w:val="num" w:pos="1452"/>
          <w:tab w:val="num" w:pos="3228"/>
        </w:tabs>
        <w:spacing w:after="0" w:line="240" w:lineRule="auto"/>
        <w:ind w:left="360"/>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International flights</w:t>
      </w:r>
    </w:p>
    <w:p w:rsidR="00466382" w:rsidRPr="00466382" w:rsidRDefault="00466382" w:rsidP="00466382">
      <w:pPr>
        <w:numPr>
          <w:ilvl w:val="0"/>
          <w:numId w:val="12"/>
        </w:numPr>
        <w:tabs>
          <w:tab w:val="clear" w:pos="2160"/>
          <w:tab w:val="num" w:pos="1452"/>
          <w:tab w:val="num" w:pos="3228"/>
        </w:tabs>
        <w:spacing w:after="0" w:line="240" w:lineRule="auto"/>
        <w:ind w:left="360"/>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Insurance</w:t>
      </w:r>
    </w:p>
    <w:p w:rsidR="00466382" w:rsidRPr="00466382" w:rsidRDefault="00466382" w:rsidP="00466382">
      <w:pPr>
        <w:numPr>
          <w:ilvl w:val="0"/>
          <w:numId w:val="12"/>
        </w:numPr>
        <w:tabs>
          <w:tab w:val="clear" w:pos="2160"/>
          <w:tab w:val="num" w:pos="1452"/>
          <w:tab w:val="num" w:pos="3228"/>
        </w:tabs>
        <w:spacing w:after="0" w:line="240" w:lineRule="auto"/>
        <w:ind w:left="360"/>
        <w:rPr>
          <w:rFonts w:ascii="Arial" w:eastAsia="Times New Roman" w:hAnsi="Arial" w:cs="Arial"/>
          <w:color w:val="000000"/>
          <w:sz w:val="20"/>
          <w:lang w:val="en-US" w:eastAsia="tr-TR"/>
        </w:rPr>
      </w:pPr>
      <w:r w:rsidRPr="00466382">
        <w:rPr>
          <w:rFonts w:ascii="Arial" w:eastAsia="Times New Roman" w:hAnsi="Arial" w:cs="Arial"/>
          <w:color w:val="000000"/>
          <w:sz w:val="20"/>
          <w:lang w:val="en-US" w:eastAsia="tr-TR"/>
        </w:rPr>
        <w:t>Country entry Visa</w:t>
      </w:r>
    </w:p>
    <w:p w:rsidR="00466382" w:rsidRPr="00466382" w:rsidRDefault="00466382" w:rsidP="00466382">
      <w:pPr>
        <w:numPr>
          <w:ilvl w:val="0"/>
          <w:numId w:val="12"/>
        </w:numPr>
        <w:tabs>
          <w:tab w:val="clear" w:pos="2160"/>
          <w:tab w:val="num" w:pos="1452"/>
          <w:tab w:val="num" w:pos="3228"/>
        </w:tabs>
        <w:spacing w:after="0" w:line="240" w:lineRule="auto"/>
        <w:ind w:left="360"/>
        <w:rPr>
          <w:rFonts w:ascii="Arial" w:eastAsia="Times New Roman" w:hAnsi="Arial" w:cs="Arial"/>
          <w:color w:val="000000"/>
          <w:sz w:val="20"/>
          <w:lang w:val="en-US" w:eastAsia="tr-TR"/>
        </w:rPr>
      </w:pPr>
      <w:r w:rsidRPr="00466382">
        <w:rPr>
          <w:rFonts w:ascii="Arial" w:eastAsia="Times New Roman" w:hAnsi="Arial" w:cs="Arial"/>
          <w:color w:val="auto"/>
          <w:sz w:val="20"/>
          <w:szCs w:val="24"/>
          <w:lang w:val="en-US" w:eastAsia="tr-TR"/>
        </w:rPr>
        <w:t>Items of a personal nature such as alcoholic beverages, cold drinks, laundry etc.</w:t>
      </w:r>
    </w:p>
    <w:p w:rsidR="00466382" w:rsidRPr="00466382" w:rsidRDefault="00466382" w:rsidP="00466382">
      <w:pPr>
        <w:numPr>
          <w:ilvl w:val="0"/>
          <w:numId w:val="12"/>
        </w:numPr>
        <w:tabs>
          <w:tab w:val="clear" w:pos="2160"/>
          <w:tab w:val="num" w:pos="1452"/>
          <w:tab w:val="num" w:pos="3228"/>
        </w:tabs>
        <w:spacing w:after="0" w:line="240" w:lineRule="auto"/>
        <w:ind w:left="360"/>
        <w:rPr>
          <w:rFonts w:ascii="Arial" w:eastAsia="Times New Roman" w:hAnsi="Arial" w:cs="Arial"/>
          <w:color w:val="000000"/>
          <w:sz w:val="20"/>
          <w:lang w:val="en-US" w:eastAsia="tr-TR"/>
        </w:rPr>
      </w:pPr>
      <w:r w:rsidRPr="00466382">
        <w:rPr>
          <w:rFonts w:ascii="Arial" w:eastAsia="Times New Roman" w:hAnsi="Arial" w:cs="Arial"/>
          <w:color w:val="auto"/>
          <w:sz w:val="20"/>
          <w:szCs w:val="24"/>
          <w:lang w:val="en-US" w:eastAsia="tr-TR"/>
        </w:rPr>
        <w:t>Any others expenses that are not mentioned in the included section</w:t>
      </w:r>
    </w:p>
    <w:p w:rsidR="00466382" w:rsidRPr="00466382" w:rsidRDefault="00466382" w:rsidP="004C1795">
      <w:pPr>
        <w:spacing w:after="75" w:line="240" w:lineRule="auto"/>
        <w:rPr>
          <w:rFonts w:ascii="Arial" w:eastAsia="Times New Roman" w:hAnsi="Arial" w:cs="Arial"/>
          <w:color w:val="000000"/>
          <w:sz w:val="20"/>
          <w:lang w:val="en-US" w:eastAsia="tr-TR"/>
        </w:rPr>
      </w:pPr>
    </w:p>
    <w:p w:rsidR="00466382" w:rsidRPr="00466382" w:rsidRDefault="00466382" w:rsidP="00466382">
      <w:pPr>
        <w:spacing w:after="0" w:line="240" w:lineRule="auto"/>
        <w:rPr>
          <w:rFonts w:ascii="Arial" w:eastAsia="Calibri" w:hAnsi="Arial" w:cs="Arial"/>
          <w:color w:val="FF0000"/>
          <w:sz w:val="20"/>
          <w:szCs w:val="24"/>
          <w:lang w:val="en-US" w:eastAsia="tr-TR"/>
        </w:rPr>
      </w:pPr>
      <w:r w:rsidRPr="00466382">
        <w:rPr>
          <w:rFonts w:ascii="Arial" w:eastAsia="Calibri" w:hAnsi="Arial" w:cs="Arial"/>
          <w:color w:val="FF0000"/>
          <w:sz w:val="20"/>
          <w:szCs w:val="24"/>
          <w:lang w:val="en-US" w:eastAsia="tr-TR"/>
        </w:rPr>
        <w:t>TERMS AND CONDITIONS</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Abide by the event calendar.</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Act in line with departure times.</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Hosted Buyers not to promote their own “incoming” services to the participants and if detected, would be disqualified and charged for the full fee.</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lastRenderedPageBreak/>
        <w:t>Minimum 30 pre-appointments taken per Hosted Buyers that to be signed by the appointee.</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Accommodations assigned should be taken into consideration and may not be altered during the trip in Turkey.</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Flight details to be registered on the system and we are not responsible of transfer services for the ones that are not registered.</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Please check your appointments and business cards.</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Only registered parties can enroll in Hosted Buyer Program. No one else can be invited without prior permission. Only the officially invited ones may stay through the event.</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We are expecting all Hosted Buyers to pay necessary attention and care for this event.</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You can ask for help of our team to be located in Hosted Buyer area throughout the event.</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Accepted invitations to Hosted Buyers are non-transferable. In case, where the Hosted Buyer is no longer able to attend, another attendee from their organization may replace with a renewed application, placed 45 days prior.</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Hosted Buyers who do not inform the Organizer of their cancellation and do not participate in the program, will be deemed a No-Show at 100%.</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Calibri" w:hAnsi="Arial" w:cs="Arial"/>
          <w:color w:val="auto"/>
          <w:sz w:val="20"/>
          <w:szCs w:val="24"/>
          <w:lang w:val="en-US" w:eastAsia="tr-TR"/>
        </w:rPr>
        <w:t>All cancellations are subject to a written request and to be confirmed in return.</w:t>
      </w:r>
    </w:p>
    <w:p w:rsidR="00466382" w:rsidRPr="00466382" w:rsidRDefault="00466382" w:rsidP="00466382">
      <w:pPr>
        <w:numPr>
          <w:ilvl w:val="0"/>
          <w:numId w:val="13"/>
        </w:numPr>
        <w:tabs>
          <w:tab w:val="clear" w:pos="720"/>
          <w:tab w:val="num" w:pos="12"/>
          <w:tab w:val="num" w:pos="1428"/>
        </w:tabs>
        <w:spacing w:after="0" w:line="240" w:lineRule="auto"/>
        <w:rPr>
          <w:rFonts w:ascii="Arial" w:eastAsia="Calibri" w:hAnsi="Arial" w:cs="Arial"/>
          <w:color w:val="auto"/>
          <w:sz w:val="20"/>
          <w:szCs w:val="24"/>
          <w:lang w:val="en-US" w:eastAsia="tr-TR"/>
        </w:rPr>
      </w:pPr>
      <w:r w:rsidRPr="00466382">
        <w:rPr>
          <w:rFonts w:ascii="Arial" w:eastAsia="Times New Roman" w:hAnsi="Arial" w:cs="Arial"/>
          <w:color w:val="auto"/>
          <w:sz w:val="20"/>
          <w:szCs w:val="24"/>
          <w:lang w:val="en-US" w:eastAsia="tr-TR"/>
        </w:rPr>
        <w:t xml:space="preserve">Land tours “only” cancellation policy: Fully refundable in any cases and credit towards to the next event under Force Majeure conditions till 3 </w:t>
      </w:r>
      <w:proofErr w:type="gramStart"/>
      <w:r w:rsidRPr="00466382">
        <w:rPr>
          <w:rFonts w:ascii="Arial" w:eastAsia="Times New Roman" w:hAnsi="Arial" w:cs="Arial"/>
          <w:color w:val="auto"/>
          <w:sz w:val="20"/>
          <w:szCs w:val="24"/>
          <w:lang w:val="en-US" w:eastAsia="tr-TR"/>
        </w:rPr>
        <w:t>weeks</w:t>
      </w:r>
      <w:proofErr w:type="gramEnd"/>
      <w:r w:rsidRPr="00466382">
        <w:rPr>
          <w:rFonts w:ascii="Arial" w:eastAsia="Times New Roman" w:hAnsi="Arial" w:cs="Arial"/>
          <w:color w:val="auto"/>
          <w:sz w:val="20"/>
          <w:szCs w:val="24"/>
          <w:lang w:val="en-US" w:eastAsia="tr-TR"/>
        </w:rPr>
        <w:t xml:space="preserve"> event start date. </w:t>
      </w:r>
      <w:r w:rsidRPr="00466382">
        <w:rPr>
          <w:rFonts w:ascii="Arial" w:eastAsia="Calibri" w:hAnsi="Arial" w:cs="Arial"/>
          <w:color w:val="auto"/>
          <w:sz w:val="20"/>
          <w:szCs w:val="24"/>
          <w:lang w:val="en-US" w:eastAsia="tr-TR"/>
        </w:rPr>
        <w:t xml:space="preserve">3 Weeks before 100% credit, 2 Weeks before Non-refundable. </w:t>
      </w:r>
      <w:r w:rsidRPr="00466382">
        <w:rPr>
          <w:rFonts w:ascii="Arial" w:eastAsia="Calibri" w:hAnsi="Arial" w:cs="Arial"/>
          <w:color w:val="auto"/>
          <w:sz w:val="20"/>
          <w:szCs w:val="24"/>
          <w:lang w:val="en-US" w:eastAsia="tr-TR"/>
        </w:rPr>
        <w:br/>
      </w:r>
    </w:p>
    <w:p w:rsidR="00466382" w:rsidRPr="00466382" w:rsidRDefault="00466382" w:rsidP="00466382">
      <w:pPr>
        <w:spacing w:after="0" w:line="240" w:lineRule="auto"/>
        <w:ind w:left="360"/>
        <w:rPr>
          <w:rFonts w:ascii="Arial" w:eastAsia="Calibri" w:hAnsi="Arial" w:cs="Arial"/>
          <w:color w:val="auto"/>
          <w:sz w:val="20"/>
          <w:szCs w:val="24"/>
          <w:lang w:val="en-US" w:eastAsia="tr-TR"/>
        </w:rPr>
      </w:pPr>
      <w:r w:rsidRPr="00466382">
        <w:rPr>
          <w:rFonts w:ascii="Arial" w:eastAsia="Calibri" w:hAnsi="Arial" w:cs="Arial"/>
          <w:b/>
          <w:color w:val="auto"/>
          <w:sz w:val="20"/>
          <w:szCs w:val="24"/>
          <w:lang w:val="en-US" w:eastAsia="tr-TR"/>
        </w:rPr>
        <w:t>P.S</w:t>
      </w:r>
      <w:r w:rsidRPr="00466382">
        <w:rPr>
          <w:rFonts w:ascii="Arial" w:eastAsia="Calibri" w:hAnsi="Arial" w:cs="Arial"/>
          <w:color w:val="auto"/>
          <w:sz w:val="20"/>
          <w:szCs w:val="24"/>
          <w:lang w:val="en-US" w:eastAsia="tr-TR"/>
        </w:rPr>
        <w:t xml:space="preserve"> Whether you have altered the dates and/or any Event and Fam Trip purchases made by you from our product selection, you may use the credit by the rates as indicated above towards your purchases for the duration of 1 years on Workshop TravelShop events.</w:t>
      </w:r>
    </w:p>
    <w:p w:rsidR="00466382" w:rsidRPr="00466382" w:rsidRDefault="00466382" w:rsidP="00466382">
      <w:pPr>
        <w:spacing w:after="75" w:line="240" w:lineRule="auto"/>
        <w:rPr>
          <w:rFonts w:ascii="Arial" w:eastAsia="Times New Roman" w:hAnsi="Arial" w:cs="Arial"/>
          <w:color w:val="000000"/>
          <w:sz w:val="20"/>
          <w:lang w:val="en-US" w:eastAsia="tr-TR"/>
        </w:rPr>
      </w:pPr>
    </w:p>
    <w:p w:rsidR="00466382" w:rsidRPr="00466382" w:rsidRDefault="00466382" w:rsidP="00466382">
      <w:pPr>
        <w:spacing w:after="75" w:line="240" w:lineRule="auto"/>
        <w:rPr>
          <w:rFonts w:ascii="Arial" w:eastAsia="Times New Roman" w:hAnsi="Arial" w:cs="Arial"/>
          <w:color w:val="000000"/>
          <w:sz w:val="20"/>
          <w:lang w:val="en-US" w:eastAsia="tr-TR"/>
        </w:rPr>
      </w:pPr>
    </w:p>
    <w:p w:rsidR="00466382" w:rsidRPr="00466382" w:rsidRDefault="00466382" w:rsidP="00466382">
      <w:pPr>
        <w:spacing w:after="75" w:line="240" w:lineRule="auto"/>
        <w:rPr>
          <w:rFonts w:ascii="Arial" w:eastAsia="Times New Roman" w:hAnsi="Arial" w:cs="Arial"/>
          <w:color w:val="000000"/>
          <w:sz w:val="20"/>
          <w:lang w:val="en-US" w:eastAsia="tr-TR"/>
        </w:rPr>
      </w:pPr>
    </w:p>
    <w:p w:rsidR="00466382" w:rsidRPr="00466382" w:rsidRDefault="00466382" w:rsidP="00466382">
      <w:pPr>
        <w:spacing w:after="0" w:line="240" w:lineRule="auto"/>
        <w:rPr>
          <w:rFonts w:ascii="Arial" w:eastAsia="Times New Roman" w:hAnsi="Arial" w:cs="Arial"/>
          <w:color w:val="000000"/>
          <w:sz w:val="20"/>
          <w:lang w:val="en-US" w:eastAsia="tr-TR"/>
        </w:rPr>
      </w:pPr>
    </w:p>
    <w:p w:rsidR="00F0230B" w:rsidRDefault="00234509" w:rsidP="00466382">
      <w:pPr>
        <w:rPr>
          <w:sz w:val="20"/>
        </w:rPr>
      </w:pPr>
      <w:r>
        <w:rPr>
          <w:sz w:val="20"/>
        </w:rPr>
        <w:br/>
      </w: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F0230B" w:rsidRDefault="00F0230B" w:rsidP="00466382">
      <w:pPr>
        <w:rPr>
          <w:sz w:val="20"/>
        </w:rPr>
      </w:pPr>
    </w:p>
    <w:p w:rsidR="00906502" w:rsidRPr="00906502" w:rsidRDefault="00906502" w:rsidP="00466382">
      <w:bookmarkStart w:id="0" w:name="_GoBack"/>
      <w:bookmarkEnd w:id="0"/>
    </w:p>
    <w:sectPr w:rsidR="00906502" w:rsidRPr="00906502" w:rsidSect="00C74F9D">
      <w:headerReference w:type="default" r:id="rId8"/>
      <w:footerReference w:type="default" r:id="rId9"/>
      <w:headerReference w:type="first" r:id="rId10"/>
      <w:footerReference w:type="first" r:id="rId11"/>
      <w:pgSz w:w="11906" w:h="16838" w:code="9"/>
      <w:pgMar w:top="1888" w:right="862" w:bottom="1418" w:left="86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8B" w:rsidRDefault="008F2F8B">
      <w:pPr>
        <w:spacing w:after="0" w:line="240" w:lineRule="auto"/>
      </w:pPr>
      <w:r>
        <w:separator/>
      </w:r>
    </w:p>
  </w:endnote>
  <w:endnote w:type="continuationSeparator" w:id="0">
    <w:p w:rsidR="008F2F8B" w:rsidRDefault="008F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85"/>
    </w:tblGrid>
    <w:tr w:rsidR="00115663" w:rsidTr="00F06CC0">
      <w:trPr>
        <w:trHeight w:val="1434"/>
      </w:trPr>
      <w:tc>
        <w:tcPr>
          <w:tcW w:w="12185" w:type="dxa"/>
          <w:tcBorders>
            <w:top w:val="nil"/>
            <w:left w:val="nil"/>
            <w:bottom w:val="nil"/>
            <w:right w:val="nil"/>
          </w:tcBorders>
        </w:tcPr>
        <w:p w:rsidR="00F06CC0" w:rsidRPr="00466382" w:rsidRDefault="00F06CC0" w:rsidP="00F06CC0">
          <w:pPr>
            <w:pStyle w:val="letiimBilgileri"/>
            <w:shd w:val="clear" w:color="auto" w:fill="92D050"/>
            <w:ind w:left="1"/>
            <w:jc w:val="center"/>
            <w:rPr>
              <w:color w:val="000000"/>
              <w:sz w:val="18"/>
              <w:szCs w:val="18"/>
            </w:rPr>
          </w:pPr>
          <w:r w:rsidRPr="00466382">
            <w:rPr>
              <w:color w:val="000000"/>
              <w:sz w:val="18"/>
              <w:szCs w:val="18"/>
            </w:rPr>
            <w:br/>
          </w:r>
          <w:r w:rsidRPr="00466382">
            <w:rPr>
              <w:b/>
              <w:color w:val="000000"/>
              <w:sz w:val="18"/>
              <w:szCs w:val="18"/>
            </w:rPr>
            <w:t>HEAD OFFICE</w:t>
          </w:r>
          <w:r w:rsidRPr="00466382">
            <w:rPr>
              <w:b/>
              <w:color w:val="000000"/>
              <w:sz w:val="18"/>
              <w:szCs w:val="18"/>
              <w:lang w:val="en-US"/>
            </w:rPr>
            <w:t>:</w:t>
          </w:r>
          <w:r w:rsidRPr="00466382">
            <w:rPr>
              <w:color w:val="000000"/>
              <w:sz w:val="18"/>
              <w:szCs w:val="18"/>
              <w:lang w:val="en-US"/>
            </w:rPr>
            <w:t xml:space="preserve"> The International Ecotourism Society </w:t>
          </w:r>
          <w:r w:rsidRPr="00466382">
            <w:rPr>
              <w:color w:val="000000"/>
              <w:sz w:val="18"/>
              <w:szCs w:val="18"/>
            </w:rPr>
            <w:t>Genel Merkezi</w:t>
          </w:r>
          <w:r w:rsidRPr="00466382">
            <w:rPr>
              <w:color w:val="000000"/>
              <w:sz w:val="18"/>
              <w:szCs w:val="18"/>
              <w:lang w:val="en-US"/>
            </w:rPr>
            <w:t xml:space="preserve"> 459 Columbus Ave</w:t>
          </w:r>
          <w:r w:rsidRPr="00466382">
            <w:rPr>
              <w:color w:val="000000"/>
              <w:sz w:val="18"/>
              <w:szCs w:val="18"/>
            </w:rPr>
            <w:t xml:space="preserve"> #612 NYC NY 10024 </w:t>
          </w:r>
          <w:hyperlink r:id="rId1" w:history="1">
            <w:r w:rsidRPr="00A85774">
              <w:rPr>
                <w:rStyle w:val="Kpr"/>
                <w:sz w:val="18"/>
                <w:szCs w:val="18"/>
              </w:rPr>
              <w:t>www.ecotourism.org</w:t>
            </w:r>
          </w:hyperlink>
          <w:r w:rsidRPr="00466382">
            <w:rPr>
              <w:color w:val="000000"/>
              <w:sz w:val="18"/>
              <w:szCs w:val="18"/>
            </w:rPr>
            <w:t xml:space="preserve"> </w:t>
          </w:r>
        </w:p>
        <w:p w:rsidR="00F06CC0" w:rsidRPr="00466382" w:rsidRDefault="00F06CC0" w:rsidP="00F06CC0">
          <w:pPr>
            <w:pStyle w:val="letiimBilgileri"/>
            <w:shd w:val="clear" w:color="auto" w:fill="92D050"/>
            <w:ind w:left="241"/>
            <w:jc w:val="center"/>
            <w:rPr>
              <w:color w:val="000000"/>
              <w:sz w:val="18"/>
              <w:szCs w:val="18"/>
              <w:lang w:val="en-US"/>
            </w:rPr>
          </w:pPr>
          <w:r w:rsidRPr="00466382">
            <w:rPr>
              <w:color w:val="000000"/>
              <w:sz w:val="18"/>
              <w:szCs w:val="18"/>
              <w:lang w:val="en-US"/>
            </w:rPr>
            <w:t>The International Ecotourism Society Eurasia Chapter</w:t>
          </w:r>
          <w:r w:rsidRPr="00466382">
            <w:rPr>
              <w:color w:val="000000"/>
              <w:sz w:val="18"/>
              <w:szCs w:val="18"/>
              <w:lang w:val="en-US"/>
            </w:rPr>
            <w:br/>
          </w:r>
        </w:p>
        <w:p w:rsidR="00F06CC0" w:rsidRPr="00466382" w:rsidRDefault="00F06CC0" w:rsidP="00F06CC0">
          <w:pPr>
            <w:pStyle w:val="letiimBilgileri"/>
            <w:shd w:val="clear" w:color="auto" w:fill="92D050"/>
            <w:ind w:left="241"/>
            <w:jc w:val="center"/>
            <w:rPr>
              <w:color w:val="000000"/>
              <w:sz w:val="18"/>
              <w:szCs w:val="18"/>
            </w:rPr>
          </w:pPr>
          <w:r w:rsidRPr="00466382">
            <w:rPr>
              <w:b/>
              <w:color w:val="000000"/>
              <w:sz w:val="18"/>
              <w:szCs w:val="18"/>
            </w:rPr>
            <w:t>EURASIA OFFICE</w:t>
          </w:r>
          <w:r w:rsidRPr="00466382">
            <w:rPr>
              <w:color w:val="000000"/>
              <w:sz w:val="18"/>
              <w:szCs w:val="18"/>
            </w:rPr>
            <w:t>: Şirinevler Mah. Adnan Kahveci Bulvarı Karanfil İş Merkezi, No:184 K:5 D:7, 34188 Bahçelievler/İstanbul, Türkiye</w:t>
          </w:r>
        </w:p>
        <w:p w:rsidR="00F06CC0" w:rsidRPr="00466382" w:rsidRDefault="008F2F8B" w:rsidP="00F06CC0">
          <w:pPr>
            <w:pStyle w:val="letiimBilgileri"/>
            <w:shd w:val="clear" w:color="auto" w:fill="92D050"/>
            <w:ind w:left="241"/>
            <w:jc w:val="center"/>
            <w:rPr>
              <w:color w:val="000000"/>
              <w:sz w:val="18"/>
              <w:szCs w:val="18"/>
            </w:rPr>
          </w:pPr>
          <w:hyperlink r:id="rId2" w:history="1">
            <w:r w:rsidR="00F06CC0" w:rsidRPr="00A85774">
              <w:rPr>
                <w:rStyle w:val="Kpr"/>
                <w:sz w:val="18"/>
                <w:szCs w:val="18"/>
              </w:rPr>
              <w:t>www.tieseurasia.com</w:t>
            </w:r>
          </w:hyperlink>
          <w:r w:rsidR="00F06CC0" w:rsidRPr="00466382">
            <w:rPr>
              <w:color w:val="000000"/>
              <w:sz w:val="18"/>
              <w:szCs w:val="18"/>
            </w:rPr>
            <w:t xml:space="preserve"> </w:t>
          </w:r>
          <w:r w:rsidR="00212FDC" w:rsidRPr="00466382">
            <w:rPr>
              <w:color w:val="000000"/>
              <w:sz w:val="18"/>
              <w:szCs w:val="18"/>
            </w:rPr>
            <w:t xml:space="preserve">Tel: +90 212 529 77 08 </w:t>
          </w:r>
        </w:p>
        <w:p w:rsidR="00F06CC0" w:rsidRPr="00F06CC0" w:rsidRDefault="00F06CC0" w:rsidP="00F06CC0">
          <w:pPr>
            <w:pStyle w:val="letiimBilgileri"/>
            <w:shd w:val="clear" w:color="auto" w:fill="92D050"/>
            <w:rPr>
              <w:sz w:val="18"/>
              <w:szCs w:val="18"/>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0"/>
    </w:tblGrid>
    <w:tr w:rsidR="002E1A5A" w:rsidTr="002E1A5A">
      <w:trPr>
        <w:trHeight w:val="1362"/>
      </w:trPr>
      <w:tc>
        <w:tcPr>
          <w:tcW w:w="12275" w:type="dxa"/>
          <w:tcBorders>
            <w:top w:val="nil"/>
            <w:left w:val="nil"/>
            <w:bottom w:val="nil"/>
            <w:right w:val="nil"/>
          </w:tcBorders>
        </w:tcPr>
        <w:p w:rsidR="002E1A5A" w:rsidRDefault="002E1A5A" w:rsidP="002E1A5A">
          <w:pPr>
            <w:pStyle w:val="AltBilgi"/>
            <w:spacing w:after="0"/>
          </w:pPr>
          <w:r>
            <w:rPr>
              <w:noProof/>
              <w:lang w:eastAsia="tr-TR"/>
            </w:rPr>
            <w:drawing>
              <wp:inline distT="0" distB="0" distL="0" distR="0" wp14:anchorId="552E7A18" wp14:editId="730ED4E4">
                <wp:extent cx="8551368" cy="976184"/>
                <wp:effectExtent l="0" t="0" r="2540" b="0"/>
                <wp:docPr id="15" name="Resim 15" descr="yeşil dalga tasar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esil-dalgalar-17.jpg"/>
                        <pic:cNvPicPr/>
                      </pic:nvPicPr>
                      <pic:blipFill>
                        <a:blip r:embed="rId1">
                          <a:extLst>
                            <a:ext uri="{28A0092B-C50C-407E-A947-70E740481C1C}">
                              <a14:useLocalDpi xmlns:a14="http://schemas.microsoft.com/office/drawing/2010/main"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8B" w:rsidRDefault="008F2F8B">
      <w:pPr>
        <w:spacing w:after="0" w:line="240" w:lineRule="auto"/>
      </w:pPr>
      <w:r>
        <w:separator/>
      </w:r>
    </w:p>
  </w:footnote>
  <w:footnote w:type="continuationSeparator" w:id="0">
    <w:p w:rsidR="008F2F8B" w:rsidRDefault="008F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01"/>
    </w:tblGrid>
    <w:tr w:rsidR="00115663" w:rsidTr="000C6624">
      <w:trPr>
        <w:trHeight w:val="1169"/>
      </w:trPr>
      <w:tc>
        <w:tcPr>
          <w:tcW w:w="11901" w:type="dxa"/>
          <w:tcBorders>
            <w:top w:val="nil"/>
            <w:left w:val="nil"/>
            <w:bottom w:val="nil"/>
            <w:right w:val="nil"/>
          </w:tcBorders>
        </w:tcPr>
        <w:p w:rsidR="00115663" w:rsidRDefault="000D2348" w:rsidP="000D2348">
          <w:pPr>
            <w:pStyle w:val="stBilgi"/>
          </w:pPr>
          <w:r>
            <w:rPr>
              <w:noProof/>
              <w:lang w:eastAsia="tr-TR"/>
            </w:rPr>
            <w:drawing>
              <wp:anchor distT="0" distB="0" distL="114300" distR="114300" simplePos="0" relativeHeight="251660288" behindDoc="1" locked="0" layoutInCell="1" allowOverlap="1" wp14:anchorId="101BAA67" wp14:editId="1064E486">
                <wp:simplePos x="0" y="0"/>
                <wp:positionH relativeFrom="column">
                  <wp:posOffset>2712720</wp:posOffset>
                </wp:positionH>
                <wp:positionV relativeFrom="page">
                  <wp:posOffset>251460</wp:posOffset>
                </wp:positionV>
                <wp:extent cx="2125980" cy="745490"/>
                <wp:effectExtent l="0" t="0" r="7620" b="0"/>
                <wp:wrapTight wrapText="bothSides">
                  <wp:wrapPolygon edited="0">
                    <wp:start x="0" y="0"/>
                    <wp:lineTo x="0" y="20974"/>
                    <wp:lineTo x="21484" y="20974"/>
                    <wp:lineTo x="21484"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kShopTravelShop-B2B Networkin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980" cy="745490"/>
                        </a:xfrm>
                        <a:prstGeom prst="rect">
                          <a:avLst/>
                        </a:prstGeom>
                      </pic:spPr>
                    </pic:pic>
                  </a:graphicData>
                </a:graphic>
                <wp14:sizeRelH relativeFrom="margin">
                  <wp14:pctWidth>0</wp14:pctWidth>
                </wp14:sizeRelH>
                <wp14:sizeRelV relativeFrom="margin">
                  <wp14:pctHeight>0</wp14:pctHeight>
                </wp14:sizeRelV>
              </wp:anchor>
            </w:drawing>
          </w:r>
          <w:r w:rsidR="008C32D0">
            <w:rPr>
              <w:noProof/>
              <w:lang w:eastAsia="tr-TR"/>
            </w:rPr>
            <w:drawing>
              <wp:anchor distT="0" distB="0" distL="114300" distR="114300" simplePos="0" relativeHeight="251659264" behindDoc="1" locked="0" layoutInCell="1" allowOverlap="1" wp14:anchorId="57151A9D" wp14:editId="5FAAD917">
                <wp:simplePos x="0" y="0"/>
                <wp:positionH relativeFrom="column">
                  <wp:posOffset>325755</wp:posOffset>
                </wp:positionH>
                <wp:positionV relativeFrom="paragraph">
                  <wp:posOffset>308610</wp:posOffset>
                </wp:positionV>
                <wp:extent cx="1962150" cy="662305"/>
                <wp:effectExtent l="0" t="0" r="0" b="4445"/>
                <wp:wrapTight wrapText="bothSides">
                  <wp:wrapPolygon edited="0">
                    <wp:start x="2936" y="0"/>
                    <wp:lineTo x="419" y="2485"/>
                    <wp:lineTo x="0" y="9941"/>
                    <wp:lineTo x="0" y="14911"/>
                    <wp:lineTo x="2936" y="21124"/>
                    <wp:lineTo x="3146" y="21124"/>
                    <wp:lineTo x="6291" y="21124"/>
                    <wp:lineTo x="21390" y="19881"/>
                    <wp:lineTo x="21390" y="3728"/>
                    <wp:lineTo x="6082" y="0"/>
                    <wp:lineTo x="293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International Ecotourism Society (TIES)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662305"/>
                        </a:xfrm>
                        <a:prstGeom prst="rect">
                          <a:avLst/>
                        </a:prstGeom>
                      </pic:spPr>
                    </pic:pic>
                  </a:graphicData>
                </a:graphic>
                <wp14:sizeRelH relativeFrom="margin">
                  <wp14:pctWidth>0</wp14:pctWidth>
                </wp14:sizeRelH>
                <wp14:sizeRelV relativeFrom="margin">
                  <wp14:pctHeight>0</wp14:pctHeight>
                </wp14:sizeRelV>
              </wp:anchor>
            </w:drawing>
          </w:r>
          <w:r w:rsidR="008C32D0">
            <w:rPr>
              <w:noProof/>
              <w:lang w:eastAsia="tr-TR"/>
            </w:rPr>
            <w:drawing>
              <wp:anchor distT="0" distB="0" distL="114300" distR="114300" simplePos="0" relativeHeight="251658240" behindDoc="1" locked="0" layoutInCell="1" allowOverlap="1" wp14:anchorId="38574250" wp14:editId="0697D3AD">
                <wp:simplePos x="0" y="0"/>
                <wp:positionH relativeFrom="column">
                  <wp:posOffset>5288280</wp:posOffset>
                </wp:positionH>
                <wp:positionV relativeFrom="paragraph">
                  <wp:posOffset>361950</wp:posOffset>
                </wp:positionV>
                <wp:extent cx="1885950" cy="703580"/>
                <wp:effectExtent l="0" t="0" r="0" b="1270"/>
                <wp:wrapTight wrapText="bothSides">
                  <wp:wrapPolygon edited="0">
                    <wp:start x="0" y="0"/>
                    <wp:lineTo x="0" y="21054"/>
                    <wp:lineTo x="21382" y="21054"/>
                    <wp:lineTo x="2138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S - AWARDS.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5950" cy="703580"/>
                        </a:xfrm>
                        <a:prstGeom prst="rect">
                          <a:avLst/>
                        </a:prstGeom>
                      </pic:spPr>
                    </pic:pic>
                  </a:graphicData>
                </a:graphic>
                <wp14:sizeRelH relativeFrom="margin">
                  <wp14:pctWidth>0</wp14:pctWidth>
                </wp14:sizeRelH>
                <wp14:sizeRelV relativeFrom="margin">
                  <wp14:pctHeight>0</wp14:pctHeight>
                </wp14:sizeRelV>
              </wp:anchor>
            </w:drawing>
          </w:r>
        </w:p>
      </w:tc>
    </w:tr>
    <w:tr w:rsidR="008C32D0" w:rsidTr="000D2348">
      <w:trPr>
        <w:trHeight w:val="68"/>
      </w:trPr>
      <w:tc>
        <w:tcPr>
          <w:tcW w:w="11901" w:type="dxa"/>
          <w:tcBorders>
            <w:top w:val="nil"/>
            <w:left w:val="nil"/>
            <w:bottom w:val="nil"/>
            <w:right w:val="nil"/>
          </w:tcBorders>
        </w:tcPr>
        <w:p w:rsidR="008C32D0" w:rsidRDefault="008C32D0" w:rsidP="008C32D0">
          <w:pPr>
            <w:pStyle w:val="stBilgi"/>
            <w:rPr>
              <w:noProof/>
              <w:lang w:eastAsia="tr-TR"/>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405" w:rsidRDefault="007E3A99">
    <w:r>
      <w:rPr>
        <w:lang w:bidi="tr-TR"/>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4310F0"/>
    <w:multiLevelType w:val="multilevel"/>
    <w:tmpl w:val="075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839DD"/>
    <w:multiLevelType w:val="multilevel"/>
    <w:tmpl w:val="374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928F8"/>
    <w:multiLevelType w:val="multilevel"/>
    <w:tmpl w:val="BF1C05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1"/>
    <w:rsid w:val="00010A9C"/>
    <w:rsid w:val="00041843"/>
    <w:rsid w:val="00054F4C"/>
    <w:rsid w:val="000555B9"/>
    <w:rsid w:val="00065DA6"/>
    <w:rsid w:val="00066E19"/>
    <w:rsid w:val="000708F8"/>
    <w:rsid w:val="000B4BF8"/>
    <w:rsid w:val="000B60B8"/>
    <w:rsid w:val="000C6624"/>
    <w:rsid w:val="000D2348"/>
    <w:rsid w:val="000E1CFD"/>
    <w:rsid w:val="000F2898"/>
    <w:rsid w:val="00106B49"/>
    <w:rsid w:val="001124D9"/>
    <w:rsid w:val="00115663"/>
    <w:rsid w:val="001336E7"/>
    <w:rsid w:val="00135206"/>
    <w:rsid w:val="0020690A"/>
    <w:rsid w:val="00211711"/>
    <w:rsid w:val="00212FDC"/>
    <w:rsid w:val="00213EAB"/>
    <w:rsid w:val="00215D1D"/>
    <w:rsid w:val="0022156E"/>
    <w:rsid w:val="00227FDF"/>
    <w:rsid w:val="00234509"/>
    <w:rsid w:val="00245834"/>
    <w:rsid w:val="002638F1"/>
    <w:rsid w:val="002812CE"/>
    <w:rsid w:val="00284AAA"/>
    <w:rsid w:val="00297273"/>
    <w:rsid w:val="002D7F70"/>
    <w:rsid w:val="002E1A5A"/>
    <w:rsid w:val="002F5A21"/>
    <w:rsid w:val="00307870"/>
    <w:rsid w:val="00312210"/>
    <w:rsid w:val="003354F9"/>
    <w:rsid w:val="00361777"/>
    <w:rsid w:val="00361FC2"/>
    <w:rsid w:val="0036507D"/>
    <w:rsid w:val="00365D77"/>
    <w:rsid w:val="0039306A"/>
    <w:rsid w:val="0039484D"/>
    <w:rsid w:val="003C751C"/>
    <w:rsid w:val="003D18CB"/>
    <w:rsid w:val="003D220A"/>
    <w:rsid w:val="003E0346"/>
    <w:rsid w:val="003E7530"/>
    <w:rsid w:val="003F7C02"/>
    <w:rsid w:val="004505A2"/>
    <w:rsid w:val="00462B54"/>
    <w:rsid w:val="00466382"/>
    <w:rsid w:val="004717B7"/>
    <w:rsid w:val="00476740"/>
    <w:rsid w:val="004C1795"/>
    <w:rsid w:val="004C595E"/>
    <w:rsid w:val="004F7D35"/>
    <w:rsid w:val="0050553F"/>
    <w:rsid w:val="005143DB"/>
    <w:rsid w:val="00535536"/>
    <w:rsid w:val="00535A9A"/>
    <w:rsid w:val="00576015"/>
    <w:rsid w:val="00576382"/>
    <w:rsid w:val="00581579"/>
    <w:rsid w:val="005A3B2E"/>
    <w:rsid w:val="005C0980"/>
    <w:rsid w:val="005E01E1"/>
    <w:rsid w:val="005E1347"/>
    <w:rsid w:val="00613A8E"/>
    <w:rsid w:val="00620729"/>
    <w:rsid w:val="00630629"/>
    <w:rsid w:val="0063361A"/>
    <w:rsid w:val="006673B5"/>
    <w:rsid w:val="00670576"/>
    <w:rsid w:val="00673242"/>
    <w:rsid w:val="006860BF"/>
    <w:rsid w:val="00691768"/>
    <w:rsid w:val="006F0367"/>
    <w:rsid w:val="0071775A"/>
    <w:rsid w:val="0072087D"/>
    <w:rsid w:val="0072217B"/>
    <w:rsid w:val="00736DEC"/>
    <w:rsid w:val="00790D9E"/>
    <w:rsid w:val="007A7F6A"/>
    <w:rsid w:val="007B2C9D"/>
    <w:rsid w:val="007C4A68"/>
    <w:rsid w:val="007E0D6E"/>
    <w:rsid w:val="007E3A99"/>
    <w:rsid w:val="007F2A9C"/>
    <w:rsid w:val="007F7F59"/>
    <w:rsid w:val="00832240"/>
    <w:rsid w:val="00836F33"/>
    <w:rsid w:val="008639D4"/>
    <w:rsid w:val="008658F6"/>
    <w:rsid w:val="00882531"/>
    <w:rsid w:val="008945AC"/>
    <w:rsid w:val="008C2DEC"/>
    <w:rsid w:val="008C32D0"/>
    <w:rsid w:val="008C4219"/>
    <w:rsid w:val="008D6206"/>
    <w:rsid w:val="008E7F64"/>
    <w:rsid w:val="008F2F8B"/>
    <w:rsid w:val="008F38EB"/>
    <w:rsid w:val="00905C19"/>
    <w:rsid w:val="00906502"/>
    <w:rsid w:val="0092014C"/>
    <w:rsid w:val="009439AA"/>
    <w:rsid w:val="009523C5"/>
    <w:rsid w:val="00967ABA"/>
    <w:rsid w:val="00976C8A"/>
    <w:rsid w:val="00982F35"/>
    <w:rsid w:val="009A2D4A"/>
    <w:rsid w:val="009B7FA1"/>
    <w:rsid w:val="009C759C"/>
    <w:rsid w:val="009C77B6"/>
    <w:rsid w:val="009D0EE1"/>
    <w:rsid w:val="00A27956"/>
    <w:rsid w:val="00A35C16"/>
    <w:rsid w:val="00A45E55"/>
    <w:rsid w:val="00A57FF6"/>
    <w:rsid w:val="00A65AE9"/>
    <w:rsid w:val="00AB2511"/>
    <w:rsid w:val="00AC6418"/>
    <w:rsid w:val="00AE25B2"/>
    <w:rsid w:val="00AE6065"/>
    <w:rsid w:val="00AF14EC"/>
    <w:rsid w:val="00AF3CD7"/>
    <w:rsid w:val="00B01A1D"/>
    <w:rsid w:val="00B22EC4"/>
    <w:rsid w:val="00B54EAE"/>
    <w:rsid w:val="00B552FE"/>
    <w:rsid w:val="00B60D43"/>
    <w:rsid w:val="00B660E4"/>
    <w:rsid w:val="00BA5A05"/>
    <w:rsid w:val="00BC06ED"/>
    <w:rsid w:val="00BE6C7B"/>
    <w:rsid w:val="00BE749E"/>
    <w:rsid w:val="00BF3D44"/>
    <w:rsid w:val="00C57FFC"/>
    <w:rsid w:val="00C608F5"/>
    <w:rsid w:val="00C74F9D"/>
    <w:rsid w:val="00CB6E80"/>
    <w:rsid w:val="00CC27B7"/>
    <w:rsid w:val="00CC501E"/>
    <w:rsid w:val="00CD1A2E"/>
    <w:rsid w:val="00CE0F1B"/>
    <w:rsid w:val="00CE2CAB"/>
    <w:rsid w:val="00CE2E9F"/>
    <w:rsid w:val="00D04D68"/>
    <w:rsid w:val="00D244B4"/>
    <w:rsid w:val="00D46FE7"/>
    <w:rsid w:val="00D904CD"/>
    <w:rsid w:val="00DC3B1A"/>
    <w:rsid w:val="00DD452F"/>
    <w:rsid w:val="00DE3E34"/>
    <w:rsid w:val="00DF1E5B"/>
    <w:rsid w:val="00E041D6"/>
    <w:rsid w:val="00E05978"/>
    <w:rsid w:val="00E277C1"/>
    <w:rsid w:val="00E32718"/>
    <w:rsid w:val="00E47DB3"/>
    <w:rsid w:val="00E56B5D"/>
    <w:rsid w:val="00E71405"/>
    <w:rsid w:val="00E802A8"/>
    <w:rsid w:val="00ED0A97"/>
    <w:rsid w:val="00ED1024"/>
    <w:rsid w:val="00EF5CF5"/>
    <w:rsid w:val="00F0230B"/>
    <w:rsid w:val="00F06CC0"/>
    <w:rsid w:val="00F30FE7"/>
    <w:rsid w:val="00F51B60"/>
    <w:rsid w:val="00F8277A"/>
    <w:rsid w:val="00F83039"/>
    <w:rsid w:val="00F87567"/>
    <w:rsid w:val="00F95C91"/>
    <w:rsid w:val="00FA5F92"/>
    <w:rsid w:val="00FC6940"/>
    <w:rsid w:val="00FD3C99"/>
    <w:rsid w:val="00F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473EA"/>
  <w15:chartTrackingRefBased/>
  <w15:docId w15:val="{4D3B899F-AEB0-4DE8-A6A8-0FE4242B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AA"/>
    <w:rPr>
      <w:color w:val="000000" w:themeColor="text1"/>
      <w:sz w:val="24"/>
    </w:rPr>
  </w:style>
  <w:style w:type="paragraph" w:styleId="Balk1">
    <w:name w:val="heading 1"/>
    <w:basedOn w:val="Normal"/>
    <w:next w:val="letiimBilgileri"/>
    <w:link w:val="Balk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Balk2">
    <w:name w:val="heading 2"/>
    <w:basedOn w:val="Normal"/>
    <w:next w:val="Normal"/>
    <w:link w:val="Balk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Balk3">
    <w:name w:val="heading 3"/>
    <w:basedOn w:val="Normal"/>
    <w:next w:val="Normal"/>
    <w:link w:val="Balk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Balk4">
    <w:name w:val="heading 4"/>
    <w:basedOn w:val="Normal"/>
    <w:next w:val="Normal"/>
    <w:link w:val="Balk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Balk5">
    <w:name w:val="heading 5"/>
    <w:basedOn w:val="Normal"/>
    <w:next w:val="Normal"/>
    <w:link w:val="Balk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Balk6">
    <w:name w:val="heading 6"/>
    <w:basedOn w:val="Normal"/>
    <w:next w:val="Normal"/>
    <w:link w:val="Balk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Balk7">
    <w:name w:val="heading 7"/>
    <w:basedOn w:val="Normal"/>
    <w:next w:val="Normal"/>
    <w:link w:val="Balk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Balk8">
    <w:name w:val="heading 8"/>
    <w:basedOn w:val="Normal"/>
    <w:next w:val="Normal"/>
    <w:link w:val="Balk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E1A5A"/>
    <w:rPr>
      <w:rFonts w:asciiTheme="majorHAnsi" w:eastAsiaTheme="majorEastAsia" w:hAnsiTheme="majorHAnsi" w:cstheme="majorBidi"/>
      <w:bCs/>
      <w:color w:val="3D5157" w:themeColor="accent2"/>
      <w:sz w:val="36"/>
      <w:szCs w:val="28"/>
    </w:rPr>
  </w:style>
  <w:style w:type="paragraph" w:styleId="TBal">
    <w:name w:val="TOC Heading"/>
    <w:basedOn w:val="Balk1"/>
    <w:next w:val="Normal"/>
    <w:uiPriority w:val="39"/>
    <w:semiHidden/>
    <w:unhideWhenUsed/>
    <w:qFormat/>
    <w:pPr>
      <w:outlineLvl w:val="9"/>
    </w:pPr>
    <w:rPr>
      <w:bCs w:val="0"/>
      <w:szCs w:val="32"/>
    </w:rPr>
  </w:style>
  <w:style w:type="paragraph" w:styleId="stBilgi">
    <w:name w:val="header"/>
    <w:basedOn w:val="Normal"/>
    <w:link w:val="stBilgiChar"/>
    <w:uiPriority w:val="99"/>
    <w:unhideWhenUsed/>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40"/>
      <w:jc w:val="center"/>
    </w:pPr>
  </w:style>
  <w:style w:type="character" w:customStyle="1" w:styleId="AltBilgiChar">
    <w:name w:val="Alt Bilgi Char"/>
    <w:basedOn w:val="VarsaylanParagrafYazTipi"/>
    <w:link w:val="AltBilgi"/>
    <w:uiPriority w:val="99"/>
  </w:style>
  <w:style w:type="paragraph" w:customStyle="1" w:styleId="letiimBilgileri">
    <w:name w:val="İletişim Bilgileri"/>
    <w:basedOn w:val="Normal"/>
    <w:uiPriority w:val="2"/>
    <w:qFormat/>
    <w:rsid w:val="000F2898"/>
    <w:pPr>
      <w:spacing w:after="0"/>
      <w:contextualSpacing/>
    </w:pPr>
    <w:rPr>
      <w:rFonts w:eastAsiaTheme="minorEastAsia"/>
      <w:color w:val="607E4C" w:themeColor="accent4"/>
    </w:rPr>
  </w:style>
  <w:style w:type="paragraph" w:styleId="Kapan">
    <w:name w:val="Closing"/>
    <w:basedOn w:val="Normal"/>
    <w:next w:val="mza"/>
    <w:link w:val="KapanChar"/>
    <w:uiPriority w:val="5"/>
    <w:qFormat/>
    <w:rsid w:val="002E1A5A"/>
    <w:pPr>
      <w:spacing w:before="720"/>
    </w:pPr>
    <w:rPr>
      <w:rFonts w:eastAsiaTheme="minorEastAsia"/>
      <w:bCs/>
      <w:szCs w:val="18"/>
    </w:rPr>
  </w:style>
  <w:style w:type="character" w:customStyle="1" w:styleId="KapanChar">
    <w:name w:val="Kapanış Char"/>
    <w:basedOn w:val="VarsaylanParagrafYazTipi"/>
    <w:link w:val="Kapan"/>
    <w:uiPriority w:val="5"/>
    <w:rsid w:val="002E1A5A"/>
    <w:rPr>
      <w:rFonts w:eastAsiaTheme="minorEastAsia"/>
      <w:bCs/>
      <w:color w:val="000000" w:themeColor="text1"/>
      <w:sz w:val="24"/>
      <w:szCs w:val="18"/>
    </w:rPr>
  </w:style>
  <w:style w:type="paragraph" w:styleId="mza">
    <w:name w:val="Signature"/>
    <w:basedOn w:val="Normal"/>
    <w:next w:val="Normal"/>
    <w:link w:val="mzaChar"/>
    <w:uiPriority w:val="6"/>
    <w:qFormat/>
    <w:pPr>
      <w:spacing w:before="720" w:after="280"/>
      <w:contextualSpacing/>
    </w:pPr>
    <w:rPr>
      <w:rFonts w:eastAsiaTheme="minorEastAsia"/>
      <w:bCs/>
      <w:szCs w:val="18"/>
    </w:rPr>
  </w:style>
  <w:style w:type="character" w:customStyle="1" w:styleId="mzaChar">
    <w:name w:val="İmza Char"/>
    <w:basedOn w:val="VarsaylanParagrafYazTipi"/>
    <w:link w:val="mza"/>
    <w:uiPriority w:val="6"/>
    <w:rPr>
      <w:rFonts w:eastAsiaTheme="minorEastAsia"/>
      <w:bCs/>
      <w:szCs w:val="18"/>
    </w:rPr>
  </w:style>
  <w:style w:type="paragraph" w:styleId="Selamlama">
    <w:name w:val="Salutation"/>
    <w:basedOn w:val="Normal"/>
    <w:next w:val="Normal"/>
    <w:link w:val="SelamlamaChar"/>
    <w:uiPriority w:val="4"/>
    <w:qFormat/>
    <w:rsid w:val="00E32718"/>
    <w:pPr>
      <w:spacing w:before="440" w:after="180"/>
    </w:pPr>
    <w:rPr>
      <w:rFonts w:eastAsiaTheme="minorEastAsia"/>
      <w:bCs/>
      <w:szCs w:val="18"/>
    </w:rPr>
  </w:style>
  <w:style w:type="character" w:customStyle="1" w:styleId="SelamlamaChar">
    <w:name w:val="Selamlama Char"/>
    <w:basedOn w:val="VarsaylanParagrafYazTipi"/>
    <w:link w:val="Selamlama"/>
    <w:uiPriority w:val="4"/>
    <w:rsid w:val="00E32718"/>
    <w:rPr>
      <w:rFonts w:eastAsiaTheme="minorEastAsia"/>
      <w:bCs/>
      <w:color w:val="000000" w:themeColor="text1"/>
      <w:sz w:val="24"/>
      <w:szCs w:val="18"/>
    </w:rPr>
  </w:style>
  <w:style w:type="character" w:styleId="Gl">
    <w:name w:val="Strong"/>
    <w:basedOn w:val="VarsaylanParagrafYazTipi"/>
    <w:uiPriority w:val="22"/>
    <w:qFormat/>
    <w:rPr>
      <w:b/>
      <w:bCs/>
      <w:color w:val="3D5157" w:themeColor="accent2"/>
    </w:rPr>
  </w:style>
  <w:style w:type="character" w:styleId="YerTutucuMetni">
    <w:name w:val="Placeholder Text"/>
    <w:basedOn w:val="VarsaylanParagrafYazTipi"/>
    <w:uiPriority w:val="99"/>
    <w:semiHidden/>
    <w:rPr>
      <w:color w:val="808080"/>
    </w:rPr>
  </w:style>
  <w:style w:type="character" w:customStyle="1" w:styleId="Balk2Char">
    <w:name w:val="Başlık 2 Char"/>
    <w:basedOn w:val="VarsaylanParagrafYazTipi"/>
    <w:link w:val="Balk2"/>
    <w:uiPriority w:val="1"/>
    <w:semiHidden/>
    <w:rsid w:val="00FA5F92"/>
    <w:rPr>
      <w:rFonts w:asciiTheme="majorHAnsi" w:eastAsiaTheme="majorEastAsia" w:hAnsiTheme="majorHAnsi" w:cstheme="majorBidi"/>
      <w:color w:val="4F6228" w:themeColor="accent6" w:themeShade="80"/>
      <w:sz w:val="26"/>
      <w:szCs w:val="26"/>
    </w:rPr>
  </w:style>
  <w:style w:type="table" w:styleId="TabloKlavuzu">
    <w:name w:val="Table Grid"/>
    <w:basedOn w:val="NormalTablo"/>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5Char">
    <w:name w:val="Başlık 5 Char"/>
    <w:basedOn w:val="VarsaylanParagrafYazTipi"/>
    <w:link w:val="Balk5"/>
    <w:uiPriority w:val="1"/>
    <w:semiHidden/>
    <w:rsid w:val="00FA5F92"/>
    <w:rPr>
      <w:rFonts w:asciiTheme="majorHAnsi" w:eastAsiaTheme="majorEastAsia" w:hAnsiTheme="majorHAnsi" w:cstheme="majorBidi"/>
      <w:color w:val="4F6228" w:themeColor="accent6" w:themeShade="80"/>
      <w:sz w:val="24"/>
    </w:rPr>
  </w:style>
  <w:style w:type="character" w:customStyle="1" w:styleId="Balk6Char">
    <w:name w:val="Başlık 6 Char"/>
    <w:basedOn w:val="VarsaylanParagrafYazTipi"/>
    <w:link w:val="Balk6"/>
    <w:uiPriority w:val="1"/>
    <w:semiHidden/>
    <w:rsid w:val="00FA5F92"/>
    <w:rPr>
      <w:rFonts w:asciiTheme="majorHAnsi" w:eastAsiaTheme="majorEastAsia" w:hAnsiTheme="majorHAnsi" w:cstheme="majorBidi"/>
      <w:color w:val="4F6228" w:themeColor="accent6" w:themeShade="80"/>
      <w:sz w:val="24"/>
    </w:rPr>
  </w:style>
  <w:style w:type="character" w:customStyle="1" w:styleId="Balk3Char">
    <w:name w:val="Başlık 3 Char"/>
    <w:basedOn w:val="VarsaylanParagrafYazTipi"/>
    <w:link w:val="Balk3"/>
    <w:uiPriority w:val="1"/>
    <w:semiHidden/>
    <w:rsid w:val="00FA5F92"/>
    <w:rPr>
      <w:rFonts w:asciiTheme="majorHAnsi" w:eastAsiaTheme="majorEastAsia" w:hAnsiTheme="majorHAnsi" w:cstheme="majorBidi"/>
      <w:color w:val="4F6228" w:themeColor="accent6" w:themeShade="80"/>
      <w:sz w:val="24"/>
      <w:szCs w:val="24"/>
    </w:rPr>
  </w:style>
  <w:style w:type="character" w:styleId="GlVurgulama">
    <w:name w:val="Intense Emphasis"/>
    <w:basedOn w:val="VarsaylanParagrafYazTipi"/>
    <w:uiPriority w:val="21"/>
    <w:semiHidden/>
    <w:unhideWhenUsed/>
    <w:qFormat/>
    <w:rsid w:val="000F2898"/>
    <w:rPr>
      <w:i/>
      <w:iCs/>
      <w:color w:val="4F6228" w:themeColor="accent6" w:themeShade="80"/>
    </w:rPr>
  </w:style>
  <w:style w:type="paragraph" w:styleId="GlAlnt">
    <w:name w:val="Intense Quote"/>
    <w:basedOn w:val="Normal"/>
    <w:next w:val="Normal"/>
    <w:link w:val="GlAlnt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GlAlntChar">
    <w:name w:val="Güçlü Alıntı Char"/>
    <w:basedOn w:val="VarsaylanParagrafYazTipi"/>
    <w:link w:val="GlAlnt"/>
    <w:uiPriority w:val="30"/>
    <w:semiHidden/>
    <w:rsid w:val="000F2898"/>
    <w:rPr>
      <w:i/>
      <w:iCs/>
      <w:color w:val="3C5020" w:themeColor="accent5" w:themeShade="80"/>
      <w:sz w:val="24"/>
    </w:rPr>
  </w:style>
  <w:style w:type="character" w:styleId="GlBavuru">
    <w:name w:val="Intense Reference"/>
    <w:basedOn w:val="VarsaylanParagrafYazTipi"/>
    <w:uiPriority w:val="32"/>
    <w:semiHidden/>
    <w:unhideWhenUsed/>
    <w:qFormat/>
    <w:rsid w:val="000F2898"/>
    <w:rPr>
      <w:b/>
      <w:bCs/>
      <w:caps w:val="0"/>
      <w:smallCaps/>
      <w:color w:val="3C5020" w:themeColor="accent5" w:themeShade="80"/>
      <w:spacing w:val="5"/>
    </w:rPr>
  </w:style>
  <w:style w:type="paragraph" w:styleId="bekMetni">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zlenenKpr">
    <w:name w:val="FollowedHyperlink"/>
    <w:basedOn w:val="VarsaylanParagrafYazTipi"/>
    <w:uiPriority w:val="99"/>
    <w:semiHidden/>
    <w:unhideWhenUsed/>
    <w:rsid w:val="000F2898"/>
    <w:rPr>
      <w:color w:val="4F6228" w:themeColor="accent6" w:themeShade="80"/>
      <w:u w:val="single"/>
    </w:rPr>
  </w:style>
  <w:style w:type="character" w:styleId="Kpr">
    <w:name w:val="Hyperlink"/>
    <w:basedOn w:val="VarsaylanParagrafYazTipi"/>
    <w:uiPriority w:val="99"/>
    <w:unhideWhenUsed/>
    <w:rsid w:val="009439AA"/>
    <w:rPr>
      <w:color w:val="3D5157" w:themeColor="accent2"/>
      <w:u w:val="single"/>
    </w:rPr>
  </w:style>
  <w:style w:type="character" w:styleId="KitapBal">
    <w:name w:val="Book Title"/>
    <w:basedOn w:val="VarsaylanParagrafYazTipi"/>
    <w:uiPriority w:val="33"/>
    <w:semiHidden/>
    <w:unhideWhenUsed/>
    <w:qFormat/>
    <w:rsid w:val="00D904CD"/>
    <w:rPr>
      <w:b/>
      <w:bCs/>
      <w:i/>
      <w:iCs/>
      <w:spacing w:val="5"/>
    </w:rPr>
  </w:style>
  <w:style w:type="paragraph" w:styleId="ResimYazs">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Vurgu">
    <w:name w:val="Emphasis"/>
    <w:basedOn w:val="VarsaylanParagrafYazTipi"/>
    <w:uiPriority w:val="20"/>
    <w:semiHidden/>
    <w:unhideWhenUsed/>
    <w:qFormat/>
    <w:rsid w:val="00D904CD"/>
    <w:rPr>
      <w:i/>
      <w:iCs/>
    </w:rPr>
  </w:style>
  <w:style w:type="character" w:customStyle="1" w:styleId="Balk7Char">
    <w:name w:val="Başlık 7 Char"/>
    <w:basedOn w:val="VarsaylanParagrafYazTipi"/>
    <w:link w:val="Balk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Balk8Char">
    <w:name w:val="Başlık 8 Char"/>
    <w:basedOn w:val="VarsaylanParagrafYazTipi"/>
    <w:link w:val="Balk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eParagraf">
    <w:name w:val="List Paragraph"/>
    <w:basedOn w:val="Normal"/>
    <w:uiPriority w:val="34"/>
    <w:semiHidden/>
    <w:unhideWhenUsed/>
    <w:qFormat/>
    <w:rsid w:val="00D904CD"/>
    <w:pPr>
      <w:ind w:left="720"/>
      <w:contextualSpacing/>
    </w:pPr>
  </w:style>
  <w:style w:type="paragraph" w:styleId="AralkYok">
    <w:name w:val="No Spacing"/>
    <w:uiPriority w:val="1"/>
    <w:semiHidden/>
    <w:unhideWhenUsed/>
    <w:qFormat/>
    <w:rsid w:val="00D904CD"/>
    <w:pPr>
      <w:spacing w:after="0" w:line="240" w:lineRule="auto"/>
    </w:pPr>
    <w:rPr>
      <w:color w:val="000000" w:themeColor="text1"/>
      <w:sz w:val="24"/>
    </w:rPr>
  </w:style>
  <w:style w:type="paragraph" w:styleId="Alnt">
    <w:name w:val="Quote"/>
    <w:basedOn w:val="Normal"/>
    <w:next w:val="Normal"/>
    <w:link w:val="AlntChar"/>
    <w:uiPriority w:val="29"/>
    <w:semiHidden/>
    <w:unhideWhenUsed/>
    <w:qFormat/>
    <w:rsid w:val="00D904CD"/>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D904CD"/>
    <w:rPr>
      <w:i/>
      <w:iCs/>
      <w:color w:val="404040" w:themeColor="text1" w:themeTint="BF"/>
      <w:sz w:val="24"/>
    </w:rPr>
  </w:style>
  <w:style w:type="paragraph" w:styleId="Altyaz">
    <w:name w:val="Subtitle"/>
    <w:basedOn w:val="Normal"/>
    <w:next w:val="Normal"/>
    <w:link w:val="Altyaz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semiHidden/>
    <w:rsid w:val="00D904CD"/>
    <w:rPr>
      <w:rFonts w:eastAsiaTheme="minorEastAsia"/>
      <w:color w:val="5A5A5A" w:themeColor="text1" w:themeTint="A5"/>
      <w:spacing w:val="15"/>
      <w:sz w:val="22"/>
      <w:szCs w:val="22"/>
    </w:rPr>
  </w:style>
  <w:style w:type="character" w:styleId="HafifVurgulama">
    <w:name w:val="Subtle Emphasis"/>
    <w:basedOn w:val="VarsaylanParagrafYazTipi"/>
    <w:uiPriority w:val="19"/>
    <w:semiHidden/>
    <w:unhideWhenUsed/>
    <w:qFormat/>
    <w:rsid w:val="00D904CD"/>
    <w:rPr>
      <w:i/>
      <w:iCs/>
      <w:color w:val="404040" w:themeColor="text1" w:themeTint="BF"/>
    </w:rPr>
  </w:style>
  <w:style w:type="character" w:styleId="HafifBavuru">
    <w:name w:val="Subtle Reference"/>
    <w:basedOn w:val="VarsaylanParagrafYazTipi"/>
    <w:uiPriority w:val="31"/>
    <w:semiHidden/>
    <w:unhideWhenUsed/>
    <w:qFormat/>
    <w:rsid w:val="00D904CD"/>
    <w:rPr>
      <w:smallCaps/>
      <w:color w:val="5A5A5A" w:themeColor="text1" w:themeTint="A5"/>
    </w:rPr>
  </w:style>
  <w:style w:type="paragraph" w:styleId="KonuBal">
    <w:name w:val="Title"/>
    <w:basedOn w:val="Normal"/>
    <w:next w:val="Normal"/>
    <w:link w:val="KonuBal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KonuBalChar">
    <w:name w:val="Konu Başlığı Char"/>
    <w:basedOn w:val="VarsaylanParagrafYazTipi"/>
    <w:link w:val="KonuBal"/>
    <w:uiPriority w:val="10"/>
    <w:semiHidden/>
    <w:rsid w:val="00D904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0646">
      <w:bodyDiv w:val="1"/>
      <w:marLeft w:val="0"/>
      <w:marRight w:val="0"/>
      <w:marTop w:val="0"/>
      <w:marBottom w:val="0"/>
      <w:divBdr>
        <w:top w:val="none" w:sz="0" w:space="0" w:color="auto"/>
        <w:left w:val="none" w:sz="0" w:space="0" w:color="auto"/>
        <w:bottom w:val="none" w:sz="0" w:space="0" w:color="auto"/>
        <w:right w:val="none" w:sz="0" w:space="0" w:color="auto"/>
      </w:divBdr>
    </w:div>
    <w:div w:id="2064016301">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0104356">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ieseurasia.com" TargetMode="External"/><Relationship Id="rId1" Type="http://schemas.openxmlformats.org/officeDocument/2006/relationships/hyperlink" Target="http://www.ecotouris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ik\AppData\Roaming\Microsoft\Templates\Antet%20(Ye&#351;il%20Dalga%20tasar&#305;m&#305;).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(Yeşil Dalga tasarımı)</Template>
  <TotalTime>2</TotalTime>
  <Pages>3</Pages>
  <Words>1003</Words>
  <Characters>5723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gokhan</cp:lastModifiedBy>
  <cp:revision>3</cp:revision>
  <cp:lastPrinted>2020-11-24T12:18:00Z</cp:lastPrinted>
  <dcterms:created xsi:type="dcterms:W3CDTF">2021-04-16T17:15:00Z</dcterms:created>
  <dcterms:modified xsi:type="dcterms:W3CDTF">2021-04-16T17:32:00Z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